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F7" w:rsidRDefault="007F15F7" w:rsidP="007F15F7">
      <w:pPr>
        <w:pStyle w:val="Default"/>
        <w:rPr>
          <w:sz w:val="23"/>
          <w:szCs w:val="23"/>
        </w:rPr>
      </w:pPr>
      <w:r>
        <w:rPr>
          <w:rFonts w:hint="eastAsia"/>
        </w:rPr>
        <w:t>壹、</w:t>
      </w:r>
      <w:r>
        <w:t xml:space="preserve"> </w:t>
      </w:r>
      <w:r>
        <w:rPr>
          <w:rFonts w:hint="eastAsia"/>
          <w:sz w:val="23"/>
          <w:szCs w:val="23"/>
        </w:rPr>
        <w:t>目的：</w:t>
      </w:r>
      <w:r>
        <w:rPr>
          <w:sz w:val="23"/>
          <w:szCs w:val="23"/>
        </w:rPr>
        <w:t xml:space="preserve"> </w:t>
      </w:r>
    </w:p>
    <w:p w:rsidR="007F15F7" w:rsidRDefault="007F15F7" w:rsidP="007F15F7">
      <w:pPr>
        <w:pStyle w:val="Default"/>
        <w:ind w:firstLineChars="300" w:firstLine="6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為建立本院標準作業程序（</w:t>
      </w:r>
      <w:r>
        <w:rPr>
          <w:rFonts w:ascii="Times New Roman" w:hAnsi="Times New Roman" w:cs="Times New Roman"/>
          <w:sz w:val="23"/>
          <w:szCs w:val="23"/>
        </w:rPr>
        <w:t>Standard Operating Procedure</w:t>
      </w:r>
      <w:r>
        <w:rPr>
          <w:rFonts w:hAnsi="Times New Roman" w:hint="eastAsia"/>
          <w:sz w:val="23"/>
          <w:szCs w:val="23"/>
        </w:rPr>
        <w:t>，以下簡稱</w:t>
      </w:r>
      <w:r>
        <w:rPr>
          <w:rFonts w:ascii="Times New Roman" w:hAnsi="Times New Roman" w:cs="Times New Roman"/>
          <w:sz w:val="23"/>
          <w:szCs w:val="23"/>
        </w:rPr>
        <w:t>SOP</w:t>
      </w:r>
      <w:r>
        <w:rPr>
          <w:rFonts w:hAnsi="Times New Roman" w:hint="eastAsia"/>
          <w:sz w:val="23"/>
          <w:szCs w:val="23"/>
        </w:rPr>
        <w:t>）文件管理之依循標準，確保文件之正確性、即時性及有效性，特制定本原則。</w:t>
      </w:r>
      <w:r>
        <w:rPr>
          <w:rFonts w:hAnsi="Times New Roman"/>
          <w:sz w:val="23"/>
          <w:szCs w:val="23"/>
        </w:rPr>
        <w:t xml:space="preserve"> </w:t>
      </w:r>
    </w:p>
    <w:p w:rsidR="007F15F7" w:rsidRDefault="007F15F7" w:rsidP="007F15F7">
      <w:pPr>
        <w:pStyle w:val="Default"/>
        <w:rPr>
          <w:rFonts w:hAnsi="Times New Roman"/>
          <w:sz w:val="23"/>
          <w:szCs w:val="23"/>
        </w:rPr>
      </w:pPr>
    </w:p>
    <w:p w:rsidR="007F15F7" w:rsidRDefault="007F15F7" w:rsidP="007F15F7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貳、適用範圍：</w:t>
      </w:r>
      <w:r>
        <w:rPr>
          <w:rFonts w:hAnsi="Times New Roman"/>
          <w:sz w:val="23"/>
          <w:szCs w:val="23"/>
        </w:rPr>
        <w:t xml:space="preserve"> </w:t>
      </w:r>
    </w:p>
    <w:p w:rsidR="007F15F7" w:rsidRDefault="007F15F7" w:rsidP="007F15F7">
      <w:pPr>
        <w:pStyle w:val="Default"/>
        <w:spacing w:after="90"/>
        <w:ind w:leftChars="192" w:left="461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本院</w:t>
      </w:r>
      <w:r>
        <w:rPr>
          <w:rFonts w:ascii="Times New Roman" w:hAnsi="Times New Roman" w:cs="Times New Roman"/>
          <w:sz w:val="23"/>
          <w:szCs w:val="23"/>
        </w:rPr>
        <w:t xml:space="preserve">SOP </w:t>
      </w:r>
      <w:r>
        <w:rPr>
          <w:rFonts w:hAnsi="Times New Roman" w:hint="eastAsia"/>
          <w:sz w:val="23"/>
          <w:szCs w:val="23"/>
        </w:rPr>
        <w:t>之制定、修訂、移轉及廢止等相關作業，依本原則之規定辦理，但有下列情形之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hAnsi="Times New Roman" w:hint="eastAsia"/>
          <w:sz w:val="23"/>
          <w:szCs w:val="23"/>
        </w:rPr>
        <w:t>者，不適用本原則：</w:t>
      </w:r>
      <w:r>
        <w:rPr>
          <w:rFonts w:hAnsi="Times New Roman"/>
          <w:sz w:val="23"/>
          <w:szCs w:val="23"/>
        </w:rPr>
        <w:t xml:space="preserve"> </w:t>
      </w:r>
    </w:p>
    <w:p w:rsidR="007F15F7" w:rsidRDefault="007F15F7" w:rsidP="007F15F7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文件須配合各學、協會要求之格式。</w:t>
      </w:r>
      <w:r>
        <w:rPr>
          <w:rFonts w:hAnsi="Times New Roman"/>
          <w:sz w:val="23"/>
          <w:szCs w:val="23"/>
        </w:rPr>
        <w:t xml:space="preserve"> </w:t>
      </w:r>
    </w:p>
    <w:p w:rsidR="007F15F7" w:rsidRDefault="007F15F7" w:rsidP="007F15F7">
      <w:pPr>
        <w:pStyle w:val="Default"/>
      </w:pPr>
    </w:p>
    <w:p w:rsidR="007F15F7" w:rsidRDefault="007F15F7" w:rsidP="007F15F7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參、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SOP </w:t>
      </w:r>
      <w:r>
        <w:rPr>
          <w:rFonts w:hAnsi="Times New Roman" w:hint="eastAsia"/>
          <w:sz w:val="23"/>
          <w:szCs w:val="23"/>
        </w:rPr>
        <w:t>之制定、修訂及廢止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：</w:t>
      </w:r>
    </w:p>
    <w:p w:rsidR="007F15F7" w:rsidRDefault="007F15F7" w:rsidP="007F15F7">
      <w:pPr>
        <w:pStyle w:val="Default"/>
        <w:ind w:left="690" w:hangingChars="300" w:hanging="6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一、</w:t>
      </w:r>
      <w:r>
        <w:t xml:space="preserve"> </w:t>
      </w:r>
      <w:r>
        <w:rPr>
          <w:rFonts w:hint="eastAsia"/>
          <w:sz w:val="23"/>
          <w:szCs w:val="23"/>
        </w:rPr>
        <w:t>定期檢視：</w:t>
      </w:r>
      <w:r>
        <w:rPr>
          <w:rFonts w:ascii="Times New Roman" w:hAnsi="Times New Roman" w:cs="Times New Roman"/>
          <w:sz w:val="23"/>
          <w:szCs w:val="23"/>
        </w:rPr>
        <w:t xml:space="preserve">SOP </w:t>
      </w:r>
      <w:r>
        <w:rPr>
          <w:rFonts w:hAnsi="Times New Roman" w:hint="eastAsia"/>
          <w:sz w:val="23"/>
          <w:szCs w:val="23"/>
        </w:rPr>
        <w:t>至少應每</w:t>
      </w:r>
      <w:r w:rsidR="00373866">
        <w:rPr>
          <w:rFonts w:ascii="Times New Roman" w:hAnsi="Times New Roman" w:cs="Times New Roman" w:hint="eastAsia"/>
          <w:sz w:val="23"/>
          <w:szCs w:val="23"/>
        </w:rPr>
        <w:t>2</w:t>
      </w:r>
      <w:r>
        <w:rPr>
          <w:rFonts w:hAnsi="Times New Roman" w:hint="eastAsia"/>
          <w:sz w:val="23"/>
          <w:szCs w:val="23"/>
        </w:rPr>
        <w:t>年修訂或檢視一次，以達到工作簡化為原則，並確保與現況及評鑑要求相符；檢視後無論內容修改與否，單位皆應予以記錄，並依規定程序陳核，始算完成檢視。</w:t>
      </w:r>
      <w:r>
        <w:rPr>
          <w:rFonts w:hAnsi="Times New Roman"/>
          <w:sz w:val="23"/>
          <w:szCs w:val="23"/>
        </w:rPr>
        <w:t xml:space="preserve"> </w:t>
      </w:r>
    </w:p>
    <w:p w:rsidR="007F15F7" w:rsidRDefault="007F15F7" w:rsidP="007F15F7">
      <w:pPr>
        <w:pStyle w:val="Default"/>
        <w:ind w:firstLineChars="100" w:firstLine="23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二、制定：</w:t>
      </w:r>
      <w:r w:rsidRPr="00E841C9">
        <w:rPr>
          <w:rFonts w:hAnsi="Times New Roman"/>
          <w:b/>
          <w:sz w:val="23"/>
          <w:szCs w:val="23"/>
        </w:rPr>
        <w:t xml:space="preserve"> </w:t>
      </w:r>
      <w:r w:rsidRPr="00E841C9">
        <w:rPr>
          <w:rFonts w:ascii="Times New Roman" w:hAnsi="Times New Roman" w:cs="Times New Roman"/>
          <w:b/>
          <w:sz w:val="23"/>
          <w:szCs w:val="23"/>
        </w:rPr>
        <w:t>SOP</w:t>
      </w:r>
      <w:r w:rsidRPr="00E841C9">
        <w:rPr>
          <w:rFonts w:hAnsi="Times New Roman" w:hint="eastAsia"/>
          <w:b/>
          <w:sz w:val="23"/>
          <w:szCs w:val="23"/>
        </w:rPr>
        <w:t>由其業務權責單位負責制定及公告。</w:t>
      </w:r>
      <w:r w:rsidRPr="00E841C9">
        <w:rPr>
          <w:rFonts w:hAnsi="Times New Roman"/>
          <w:b/>
          <w:sz w:val="23"/>
          <w:szCs w:val="23"/>
        </w:rPr>
        <w:t xml:space="preserve"> </w:t>
      </w:r>
    </w:p>
    <w:p w:rsidR="007F15F7" w:rsidRDefault="007F15F7" w:rsidP="007F15F7">
      <w:pPr>
        <w:pStyle w:val="Default"/>
        <w:ind w:firstLineChars="100" w:firstLine="23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</w:t>
      </w:r>
      <w:r>
        <w:rPr>
          <w:rFonts w:hint="eastAsia"/>
          <w:sz w:val="23"/>
          <w:szCs w:val="23"/>
        </w:rPr>
        <w:t>修訂：因組織、作業等異動而與</w:t>
      </w:r>
      <w:r>
        <w:rPr>
          <w:rFonts w:ascii="Times New Roman" w:hAnsi="Times New Roman" w:cs="Times New Roman"/>
          <w:sz w:val="23"/>
          <w:szCs w:val="23"/>
        </w:rPr>
        <w:t xml:space="preserve">SOP </w:t>
      </w:r>
      <w:r>
        <w:rPr>
          <w:rFonts w:hAnsi="Times New Roman" w:hint="eastAsia"/>
          <w:sz w:val="23"/>
          <w:szCs w:val="23"/>
        </w:rPr>
        <w:t>內容不相符時，單位應主動提出異動申請。</w:t>
      </w:r>
      <w:r>
        <w:rPr>
          <w:rFonts w:hAnsi="Times New Roman"/>
          <w:sz w:val="23"/>
          <w:szCs w:val="23"/>
        </w:rPr>
        <w:t xml:space="preserve"> </w:t>
      </w:r>
    </w:p>
    <w:p w:rsidR="007F15F7" w:rsidRPr="007F15F7" w:rsidRDefault="007F15F7" w:rsidP="007F15F7">
      <w:pPr>
        <w:pStyle w:val="Default"/>
        <w:ind w:firstLineChars="100" w:firstLine="23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四、</w:t>
      </w:r>
      <w:r>
        <w:rPr>
          <w:rFonts w:hint="eastAsia"/>
          <w:sz w:val="23"/>
          <w:szCs w:val="23"/>
        </w:rPr>
        <w:t>異動申請程序：</w:t>
      </w:r>
      <w:r w:rsidRPr="007F15F7">
        <w:rPr>
          <w:rFonts w:ascii="Times New Roman" w:hAnsi="Times New Roman" w:cs="Times New Roman"/>
          <w:sz w:val="23"/>
          <w:szCs w:val="23"/>
        </w:rPr>
        <w:t xml:space="preserve">SOP </w:t>
      </w:r>
      <w:r w:rsidRPr="007F15F7">
        <w:rPr>
          <w:rFonts w:hAnsi="Times New Roman" w:hint="eastAsia"/>
          <w:sz w:val="23"/>
          <w:szCs w:val="23"/>
        </w:rPr>
        <w:t>之制定、修訂及廢止等異動申請，應由</w:t>
      </w:r>
      <w:r w:rsidRPr="007F15F7">
        <w:rPr>
          <w:rFonts w:ascii="Times New Roman" w:hAnsi="Times New Roman" w:cs="Times New Roman"/>
          <w:sz w:val="23"/>
          <w:szCs w:val="23"/>
        </w:rPr>
        <w:t xml:space="preserve">SOP </w:t>
      </w:r>
      <w:r w:rsidRPr="007F15F7">
        <w:rPr>
          <w:rFonts w:hAnsi="Times New Roman" w:hint="eastAsia"/>
          <w:sz w:val="23"/>
          <w:szCs w:val="23"/>
        </w:rPr>
        <w:t>之制定單位承辦。</w:t>
      </w:r>
      <w:r w:rsidRPr="007F15F7">
        <w:rPr>
          <w:rFonts w:hAnsi="Times New Roman"/>
          <w:sz w:val="23"/>
          <w:szCs w:val="23"/>
        </w:rPr>
        <w:t xml:space="preserve"> </w:t>
      </w:r>
    </w:p>
    <w:p w:rsidR="007F15F7" w:rsidRDefault="00E841C9" w:rsidP="007F15F7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</w:t>
      </w:r>
    </w:p>
    <w:p w:rsidR="007F15F7" w:rsidRDefault="007F15F7" w:rsidP="007F15F7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肆、</w:t>
      </w:r>
      <w:r w:rsidRPr="007F15F7">
        <w:rPr>
          <w:rFonts w:ascii="Times New Roman" w:hAnsi="Times New Roman" w:cs="Times New Roman"/>
          <w:b/>
          <w:bCs/>
          <w:sz w:val="23"/>
          <w:szCs w:val="23"/>
        </w:rPr>
        <w:t>SOP</w:t>
      </w:r>
      <w:r w:rsidRPr="007F15F7">
        <w:rPr>
          <w:rFonts w:hAnsi="Times New Roman" w:hint="eastAsia"/>
          <w:sz w:val="23"/>
          <w:szCs w:val="23"/>
        </w:rPr>
        <w:t>編訂規範</w:t>
      </w:r>
      <w:r w:rsidRPr="007F15F7"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：</w:t>
      </w:r>
    </w:p>
    <w:p w:rsidR="007F15F7" w:rsidRDefault="007F15F7" w:rsidP="0088177A">
      <w:pPr>
        <w:pStyle w:val="Default"/>
        <w:ind w:left="690" w:hangingChars="300" w:hanging="6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一、</w:t>
      </w:r>
      <w:r>
        <w:rPr>
          <w:rFonts w:hint="eastAsia"/>
          <w:sz w:val="23"/>
          <w:szCs w:val="23"/>
        </w:rPr>
        <w:t>編碼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：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SOP</w:t>
      </w:r>
      <w:r>
        <w:rPr>
          <w:rFonts w:hAnsi="Times New Roman" w:hint="eastAsia"/>
          <w:sz w:val="23"/>
          <w:szCs w:val="23"/>
        </w:rPr>
        <w:t>應以「</w:t>
      </w:r>
      <w:r>
        <w:rPr>
          <w:rFonts w:ascii="Times New Roman" w:hAnsi="Times New Roman" w:cs="Times New Roman"/>
          <w:sz w:val="23"/>
          <w:szCs w:val="23"/>
        </w:rPr>
        <w:t>xxx-xxx</w:t>
      </w:r>
      <w:r>
        <w:rPr>
          <w:rFonts w:hAnsi="Times New Roman" w:hint="eastAsia"/>
          <w:sz w:val="23"/>
          <w:szCs w:val="23"/>
        </w:rPr>
        <w:t>」格式編號，前</w:t>
      </w:r>
      <w:r w:rsidR="00D55630">
        <w:rPr>
          <w:rFonts w:ascii="Times New Roman" w:hAnsi="Times New Roman" w:cs="Times New Roman" w:hint="eastAsia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碼為單位代碼</w:t>
      </w:r>
      <w:r w:rsidR="0088177A">
        <w:rPr>
          <w:rFonts w:hAnsi="Times New Roman" w:hint="eastAsia"/>
          <w:sz w:val="23"/>
          <w:szCs w:val="23"/>
        </w:rPr>
        <w:t>（附件一）</w:t>
      </w:r>
      <w:r>
        <w:rPr>
          <w:rFonts w:hAnsi="Times New Roman" w:hint="eastAsia"/>
          <w:sz w:val="23"/>
          <w:szCs w:val="23"/>
        </w:rPr>
        <w:t>，後</w:t>
      </w:r>
      <w:r w:rsidR="00D55630">
        <w:rPr>
          <w:rFonts w:ascii="Times New Roman" w:hAnsi="Times New Roman" w:cs="Times New Roman" w:hint="eastAsia"/>
          <w:sz w:val="23"/>
          <w:szCs w:val="23"/>
        </w:rPr>
        <w:t>3</w:t>
      </w:r>
      <w:r>
        <w:rPr>
          <w:rFonts w:hAnsi="Times New Roman" w:hint="eastAsia"/>
          <w:sz w:val="23"/>
          <w:szCs w:val="23"/>
        </w:rPr>
        <w:t>碼為流水碼。</w:t>
      </w:r>
      <w:r>
        <w:rPr>
          <w:rFonts w:hAnsi="Times New Roman"/>
          <w:sz w:val="23"/>
          <w:szCs w:val="23"/>
        </w:rPr>
        <w:t xml:space="preserve"> </w:t>
      </w:r>
    </w:p>
    <w:p w:rsidR="007F15F7" w:rsidRDefault="007F15F7" w:rsidP="007F15F7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</w:t>
      </w:r>
      <w:r w:rsidR="0088177A">
        <w:rPr>
          <w:rFonts w:hAnsi="Times New Roman" w:hint="eastAsia"/>
          <w:sz w:val="23"/>
          <w:szCs w:val="23"/>
        </w:rPr>
        <w:t xml:space="preserve"> 二、</w:t>
      </w:r>
      <w:r>
        <w:rPr>
          <w:rFonts w:ascii="Times New Roman" w:hAnsi="Times New Roman" w:cs="Times New Roman"/>
          <w:sz w:val="23"/>
          <w:szCs w:val="23"/>
        </w:rPr>
        <w:t>SOP</w:t>
      </w:r>
      <w:r>
        <w:rPr>
          <w:rFonts w:hAnsi="Times New Roman" w:hint="eastAsia"/>
          <w:sz w:val="23"/>
          <w:szCs w:val="23"/>
        </w:rPr>
        <w:t>廢止後，原</w:t>
      </w:r>
      <w:r>
        <w:rPr>
          <w:rFonts w:ascii="Times New Roman" w:hAnsi="Times New Roman" w:cs="Times New Roman"/>
          <w:sz w:val="23"/>
          <w:szCs w:val="23"/>
        </w:rPr>
        <w:t>SOP</w:t>
      </w:r>
      <w:r>
        <w:rPr>
          <w:rFonts w:hAnsi="Times New Roman" w:hint="eastAsia"/>
          <w:sz w:val="23"/>
          <w:szCs w:val="23"/>
        </w:rPr>
        <w:t>之編號應列管，不可重複使用。</w:t>
      </w:r>
    </w:p>
    <w:p w:rsidR="007F15F7" w:rsidRDefault="007F15F7" w:rsidP="007F15F7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</w:t>
      </w:r>
      <w:r w:rsidR="0088177A">
        <w:rPr>
          <w:rFonts w:hAnsi="Times New Roman" w:hint="eastAsia"/>
          <w:sz w:val="23"/>
          <w:szCs w:val="23"/>
        </w:rPr>
        <w:t>三</w:t>
      </w:r>
      <w:r>
        <w:rPr>
          <w:rFonts w:hAnsi="Times New Roman" w:hint="eastAsia"/>
          <w:sz w:val="23"/>
          <w:szCs w:val="23"/>
        </w:rPr>
        <w:t>、</w:t>
      </w:r>
      <w:r w:rsidRPr="007F15F7">
        <w:rPr>
          <w:rFonts w:ascii="Times New Roman" w:hAnsi="Times New Roman" w:cs="Times New Roman"/>
          <w:sz w:val="23"/>
          <w:szCs w:val="23"/>
        </w:rPr>
        <w:t>SOP</w:t>
      </w:r>
      <w:r w:rsidRPr="007F15F7">
        <w:rPr>
          <w:rFonts w:hAnsi="Times New Roman" w:hint="eastAsia"/>
          <w:sz w:val="23"/>
          <w:szCs w:val="23"/>
        </w:rPr>
        <w:t>以「標準作業程序」定名。</w:t>
      </w:r>
      <w:r w:rsidRPr="007F15F7">
        <w:rPr>
          <w:rFonts w:hAnsi="Times New Roman"/>
          <w:sz w:val="23"/>
          <w:szCs w:val="23"/>
        </w:rPr>
        <w:t xml:space="preserve"> </w:t>
      </w:r>
    </w:p>
    <w:p w:rsidR="00A8555B" w:rsidRDefault="00A8555B" w:rsidP="00A8555B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</w:t>
      </w:r>
      <w:r w:rsidR="0088177A">
        <w:rPr>
          <w:rFonts w:hAnsi="Times New Roman" w:hint="eastAsia"/>
          <w:sz w:val="23"/>
          <w:szCs w:val="23"/>
        </w:rPr>
        <w:t>四</w:t>
      </w:r>
      <w:r>
        <w:rPr>
          <w:rFonts w:hAnsi="Times New Roman" w:hint="eastAsia"/>
          <w:sz w:val="23"/>
          <w:szCs w:val="23"/>
        </w:rPr>
        <w:t>、</w:t>
      </w:r>
      <w:r>
        <w:rPr>
          <w:rFonts w:ascii="Times New Roman" w:hAnsi="Times New Roman" w:cs="Times New Roman"/>
          <w:sz w:val="23"/>
          <w:szCs w:val="23"/>
        </w:rPr>
        <w:t>SOP</w:t>
      </w:r>
      <w:r>
        <w:rPr>
          <w:rFonts w:hAnsi="Times New Roman" w:hint="eastAsia"/>
          <w:sz w:val="23"/>
          <w:szCs w:val="23"/>
        </w:rPr>
        <w:t>中記載年份</w:t>
      </w:r>
      <w:r w:rsidR="0088177A">
        <w:rPr>
          <w:rFonts w:hAnsi="Times New Roman" w:hint="eastAsia"/>
          <w:sz w:val="23"/>
          <w:szCs w:val="23"/>
        </w:rPr>
        <w:t>之</w:t>
      </w:r>
      <w:r>
        <w:rPr>
          <w:rFonts w:hAnsi="Times New Roman" w:hint="eastAsia"/>
          <w:sz w:val="23"/>
          <w:szCs w:val="23"/>
        </w:rPr>
        <w:t>一律以中華民國紀元為</w:t>
      </w:r>
      <w:proofErr w:type="gramStart"/>
      <w:r>
        <w:rPr>
          <w:rFonts w:hAnsi="Times New Roman" w:hint="eastAsia"/>
          <w:sz w:val="23"/>
          <w:szCs w:val="23"/>
        </w:rPr>
        <w:t>準</w:t>
      </w:r>
      <w:proofErr w:type="gramEnd"/>
      <w:r w:rsidR="0088177A" w:rsidRPr="007F15F7">
        <w:rPr>
          <w:rFonts w:hAnsi="Times New Roman" w:hint="eastAsia"/>
          <w:sz w:val="23"/>
          <w:szCs w:val="23"/>
        </w:rPr>
        <w:t>。</w:t>
      </w:r>
    </w:p>
    <w:p w:rsidR="00C82E22" w:rsidRDefault="007F15F7" w:rsidP="007F15F7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</w:t>
      </w:r>
      <w:r w:rsidR="0088177A">
        <w:rPr>
          <w:rFonts w:hAnsi="Times New Roman" w:hint="eastAsia"/>
          <w:sz w:val="23"/>
          <w:szCs w:val="23"/>
        </w:rPr>
        <w:t>五</w:t>
      </w:r>
      <w:r>
        <w:rPr>
          <w:rFonts w:hAnsi="Times New Roman" w:hint="eastAsia"/>
          <w:sz w:val="23"/>
          <w:szCs w:val="23"/>
        </w:rPr>
        <w:t>、</w:t>
      </w:r>
      <w:r>
        <w:rPr>
          <w:rFonts w:ascii="Times New Roman" w:hAnsi="Times New Roman" w:cs="Times New Roman"/>
          <w:sz w:val="23"/>
          <w:szCs w:val="23"/>
        </w:rPr>
        <w:t>SOP</w:t>
      </w:r>
      <w:r w:rsidR="00443F44">
        <w:rPr>
          <w:rFonts w:ascii="Times New Roman" w:hAnsi="Times New Roman" w:cs="Times New Roman" w:hint="eastAsia"/>
          <w:sz w:val="23"/>
          <w:szCs w:val="23"/>
        </w:rPr>
        <w:t>全</w:t>
      </w:r>
      <w:r>
        <w:rPr>
          <w:rFonts w:hAnsi="Times New Roman" w:hint="eastAsia"/>
          <w:sz w:val="23"/>
          <w:szCs w:val="23"/>
        </w:rPr>
        <w:t>檔案由各單位自行</w:t>
      </w:r>
      <w:r w:rsidR="00C82E22">
        <w:rPr>
          <w:rFonts w:hAnsi="Times New Roman" w:hint="eastAsia"/>
          <w:sz w:val="23"/>
          <w:szCs w:val="23"/>
        </w:rPr>
        <w:t>交給資訊專員</w:t>
      </w:r>
      <w:r>
        <w:rPr>
          <w:rFonts w:hAnsi="Times New Roman" w:hint="eastAsia"/>
          <w:sz w:val="23"/>
          <w:szCs w:val="23"/>
        </w:rPr>
        <w:t>留存</w:t>
      </w:r>
      <w:r w:rsidR="00A8555B">
        <w:rPr>
          <w:rFonts w:hAnsi="Times New Roman" w:hint="eastAsia"/>
          <w:sz w:val="23"/>
          <w:szCs w:val="23"/>
        </w:rPr>
        <w:t>、</w:t>
      </w:r>
      <w:r>
        <w:rPr>
          <w:rFonts w:hAnsi="Times New Roman" w:hint="eastAsia"/>
          <w:sz w:val="23"/>
          <w:szCs w:val="23"/>
        </w:rPr>
        <w:t>管理。</w:t>
      </w:r>
      <w:r w:rsidR="00A8555B">
        <w:rPr>
          <w:rFonts w:hAnsi="Times New Roman" w:hint="eastAsia"/>
          <w:sz w:val="23"/>
          <w:szCs w:val="23"/>
        </w:rPr>
        <w:t>與轉PDF檔分享查閱。</w:t>
      </w:r>
    </w:p>
    <w:p w:rsidR="00C82E22" w:rsidRDefault="00C82E22" w:rsidP="007F15F7">
      <w:pPr>
        <w:pStyle w:val="Default"/>
        <w:rPr>
          <w:rFonts w:hAnsi="Times New Roman"/>
          <w:sz w:val="23"/>
          <w:szCs w:val="23"/>
        </w:rPr>
      </w:pPr>
    </w:p>
    <w:p w:rsidR="00C82E22" w:rsidRDefault="00C82E22" w:rsidP="00C82E2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伍、</w:t>
      </w:r>
      <w:r>
        <w:rPr>
          <w:rFonts w:hint="eastAsia"/>
          <w:sz w:val="23"/>
          <w:szCs w:val="23"/>
        </w:rPr>
        <w:t>內容：</w:t>
      </w:r>
      <w:r>
        <w:rPr>
          <w:rFonts w:ascii="Times New Roman" w:hAnsi="Times New Roman" w:cs="Times New Roman"/>
          <w:sz w:val="23"/>
          <w:szCs w:val="23"/>
        </w:rPr>
        <w:t>SOP</w:t>
      </w:r>
      <w:r>
        <w:rPr>
          <w:rFonts w:hAnsi="Times New Roman" w:hint="eastAsia"/>
          <w:sz w:val="23"/>
          <w:szCs w:val="23"/>
        </w:rPr>
        <w:t>內文中依次應有下列標題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100" w:firstLine="23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一、依據：指文件制定所依循之業務權責、法令、規定等。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100" w:firstLine="23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二、目的：指文件制定之目的。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100" w:firstLine="23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三、範圍：指文件之適用範圍。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100" w:firstLine="23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四、定義：指文件中如有專用名詞或不易瞭解之名詞需加以解釋、</w:t>
      </w:r>
      <w:proofErr w:type="gramStart"/>
      <w:r>
        <w:rPr>
          <w:rFonts w:hAnsi="Times New Roman" w:hint="eastAsia"/>
          <w:sz w:val="23"/>
          <w:szCs w:val="23"/>
        </w:rPr>
        <w:t>釐</w:t>
      </w:r>
      <w:proofErr w:type="gramEnd"/>
      <w:r>
        <w:rPr>
          <w:rFonts w:hAnsi="Times New Roman" w:hint="eastAsia"/>
          <w:sz w:val="23"/>
          <w:szCs w:val="23"/>
        </w:rPr>
        <w:t>清者。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100" w:firstLine="23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五、作業內容：請依單位現行作業流程撰寫。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100" w:firstLine="23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六、相關文件：指相關辦法、規範及外部文件等，文件不作附件</w:t>
      </w:r>
      <w:r w:rsidR="00D55630">
        <w:rPr>
          <w:rFonts w:hAnsi="Times New Roman" w:hint="eastAsia"/>
          <w:sz w:val="23"/>
          <w:szCs w:val="23"/>
        </w:rPr>
        <w:t>，認為有必要附件</w:t>
      </w:r>
      <w:r>
        <w:rPr>
          <w:rFonts w:hAnsi="Times New Roman" w:hint="eastAsia"/>
          <w:sz w:val="23"/>
          <w:szCs w:val="23"/>
        </w:rPr>
        <w:t>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leftChars="96" w:left="690" w:hangingChars="200" w:hanging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七、使用表單：指作業內容中所使用之表單，認為有必要附表者，仍可附表。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373866" w:rsidP="00C82E2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八、文件修訂紀錄:</w:t>
      </w:r>
    </w:p>
    <w:p w:rsidR="007F15F7" w:rsidRDefault="00C82E22" w:rsidP="00C82E22">
      <w:pPr>
        <w:pStyle w:val="Default"/>
        <w:ind w:left="460" w:hangingChars="200" w:hanging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lastRenderedPageBreak/>
        <w:t>陸、前項各款標題不可隨意變更或刪除；無法填寫入前項各款標題中，但認為有必要說明者，如注意事項、參考文獻等，單位得自行酌予增加標題。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「定義」、「相關文件」及「使用表單」若無內容，得填寫「無」。</w:t>
      </w:r>
      <w:r>
        <w:rPr>
          <w:rFonts w:hAnsi="Times New Roman"/>
          <w:sz w:val="23"/>
          <w:szCs w:val="23"/>
        </w:rPr>
        <w:t xml:space="preserve"> </w:t>
      </w:r>
      <w:r w:rsidR="007F15F7"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rPr>
          <w:rFonts w:hAnsi="Times New Roman"/>
          <w:sz w:val="23"/>
          <w:szCs w:val="23"/>
        </w:rPr>
      </w:pPr>
      <w:proofErr w:type="gramStart"/>
      <w:r>
        <w:rPr>
          <w:rFonts w:hAnsi="Times New Roman" w:hint="eastAsia"/>
          <w:sz w:val="23"/>
          <w:szCs w:val="23"/>
        </w:rPr>
        <w:t>柒</w:t>
      </w:r>
      <w:proofErr w:type="gramEnd"/>
      <w:r>
        <w:rPr>
          <w:rFonts w:hAnsi="Times New Roman"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流程圖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：</w:t>
      </w:r>
      <w:r>
        <w:rPr>
          <w:rFonts w:ascii="Times New Roman" w:hAnsi="Times New Roman" w:cs="Times New Roman"/>
          <w:sz w:val="23"/>
          <w:szCs w:val="23"/>
        </w:rPr>
        <w:t>SOP</w:t>
      </w:r>
      <w:r>
        <w:rPr>
          <w:rFonts w:hAnsi="Times New Roman" w:hint="eastAsia"/>
          <w:sz w:val="23"/>
          <w:szCs w:val="23"/>
        </w:rPr>
        <w:t>附件中應有作業流程圖（流程圖繪製說明如附件</w:t>
      </w:r>
      <w:r w:rsidR="0088177A">
        <w:rPr>
          <w:rFonts w:hAnsi="Times New Roman" w:hint="eastAsia"/>
          <w:sz w:val="23"/>
          <w:szCs w:val="23"/>
        </w:rPr>
        <w:t>二</w:t>
      </w:r>
      <w:r>
        <w:rPr>
          <w:rFonts w:hAnsi="Times New Roman" w:hint="eastAsia"/>
          <w:sz w:val="23"/>
          <w:szCs w:val="23"/>
        </w:rPr>
        <w:t>）。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rPr>
          <w:rFonts w:hAnsi="Times New Roman"/>
          <w:sz w:val="23"/>
          <w:szCs w:val="23"/>
        </w:rPr>
      </w:pPr>
    </w:p>
    <w:p w:rsidR="00C82E22" w:rsidRDefault="00C82E22" w:rsidP="009E5897">
      <w:pPr>
        <w:pStyle w:val="Default"/>
        <w:ind w:left="1840" w:hangingChars="800" w:hanging="184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捌、</w:t>
      </w:r>
      <w:r>
        <w:rPr>
          <w:rFonts w:hint="eastAsia"/>
          <w:sz w:val="23"/>
          <w:szCs w:val="23"/>
        </w:rPr>
        <w:t>版面字型：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SOP</w:t>
      </w:r>
      <w:r>
        <w:rPr>
          <w:rFonts w:hAnsi="Times New Roman" w:hint="eastAsia"/>
          <w:sz w:val="23"/>
          <w:szCs w:val="23"/>
        </w:rPr>
        <w:t>之版面、字型及頁次應依下列方式編訂（標準格式請參照附件</w:t>
      </w:r>
      <w:r w:rsidR="0088177A">
        <w:rPr>
          <w:rFonts w:hAnsi="Times New Roman" w:hint="eastAsia"/>
          <w:sz w:val="23"/>
          <w:szCs w:val="23"/>
        </w:rPr>
        <w:t>三</w:t>
      </w:r>
      <w:r w:rsidR="009E5897">
        <w:rPr>
          <w:rFonts w:hAnsi="Times New Roman" w:hint="eastAsia"/>
          <w:sz w:val="23"/>
          <w:szCs w:val="23"/>
        </w:rPr>
        <w:t>、附件</w:t>
      </w:r>
      <w:r w:rsidR="0088177A">
        <w:rPr>
          <w:rFonts w:hAnsi="Times New Roman" w:hint="eastAsia"/>
          <w:sz w:val="23"/>
          <w:szCs w:val="23"/>
        </w:rPr>
        <w:t>四</w:t>
      </w:r>
      <w:r w:rsidR="009E5897">
        <w:rPr>
          <w:rFonts w:hAnsi="Times New Roman" w:hint="eastAsia"/>
          <w:sz w:val="23"/>
          <w:szCs w:val="23"/>
        </w:rPr>
        <w:t>、附件</w:t>
      </w:r>
      <w:r w:rsidR="0088177A">
        <w:rPr>
          <w:rFonts w:hAnsi="Times New Roman" w:hint="eastAsia"/>
          <w:sz w:val="23"/>
          <w:szCs w:val="23"/>
        </w:rPr>
        <w:t>五</w:t>
      </w:r>
      <w:r>
        <w:rPr>
          <w:rFonts w:hAnsi="Times New Roman" w:hint="eastAsia"/>
          <w:sz w:val="23"/>
          <w:szCs w:val="23"/>
        </w:rPr>
        <w:t>）：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文件版面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Times New Roman" w:hAnsi="Times New Roman" w:cs="Times New Roman"/>
          <w:sz w:val="23"/>
          <w:szCs w:val="23"/>
        </w:rPr>
        <w:t>) A4</w:t>
      </w:r>
      <w:r>
        <w:rPr>
          <w:rFonts w:hAnsi="Times New Roman" w:hint="eastAsia"/>
          <w:sz w:val="23"/>
          <w:szCs w:val="23"/>
        </w:rPr>
        <w:t>大小，上、下、左、右邊界</w:t>
      </w:r>
      <w:r>
        <w:rPr>
          <w:rFonts w:ascii="Times New Roman" w:hAnsi="Times New Roman" w:cs="Times New Roman"/>
          <w:sz w:val="23"/>
          <w:szCs w:val="23"/>
        </w:rPr>
        <w:t>2cm</w:t>
      </w:r>
      <w:r>
        <w:rPr>
          <w:rFonts w:hAnsi="Times New Roman" w:hint="eastAsia"/>
          <w:sz w:val="23"/>
          <w:szCs w:val="23"/>
        </w:rPr>
        <w:t>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>
        <w:rPr>
          <w:rFonts w:hAnsi="Times New Roman" w:hint="eastAsia"/>
          <w:sz w:val="23"/>
          <w:szCs w:val="23"/>
        </w:rPr>
        <w:t>頁緣距離</w:t>
      </w:r>
      <w:proofErr w:type="gramEnd"/>
      <w:r>
        <w:rPr>
          <w:rFonts w:hAnsi="Times New Roman" w:hint="eastAsia"/>
          <w:sz w:val="23"/>
          <w:szCs w:val="23"/>
        </w:rPr>
        <w:t>：頁首</w:t>
      </w:r>
      <w:r>
        <w:rPr>
          <w:rFonts w:ascii="Times New Roman" w:hAnsi="Times New Roman" w:cs="Times New Roman"/>
          <w:sz w:val="23"/>
          <w:szCs w:val="23"/>
        </w:rPr>
        <w:t>1.5cm</w:t>
      </w:r>
      <w:r>
        <w:rPr>
          <w:rFonts w:hAnsi="Times New Roman" w:hint="eastAsia"/>
          <w:sz w:val="23"/>
          <w:szCs w:val="23"/>
        </w:rPr>
        <w:t>、頁尾</w:t>
      </w:r>
      <w:r>
        <w:rPr>
          <w:rFonts w:ascii="Times New Roman" w:hAnsi="Times New Roman" w:cs="Times New Roman"/>
          <w:sz w:val="23"/>
          <w:szCs w:val="23"/>
        </w:rPr>
        <w:t>1.5cm</w:t>
      </w:r>
      <w:r>
        <w:rPr>
          <w:rFonts w:hAnsi="Times New Roman" w:hint="eastAsia"/>
          <w:sz w:val="23"/>
          <w:szCs w:val="23"/>
        </w:rPr>
        <w:t>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三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以</w:t>
      </w:r>
      <w:r>
        <w:rPr>
          <w:rFonts w:ascii="Times New Roman" w:hAnsi="Times New Roman" w:cs="Times New Roman"/>
          <w:sz w:val="23"/>
          <w:szCs w:val="23"/>
        </w:rPr>
        <w:t>Microsoft Office Word 2003</w:t>
      </w:r>
      <w:r>
        <w:rPr>
          <w:rFonts w:hAnsi="Times New Roman" w:hint="eastAsia"/>
          <w:sz w:val="23"/>
          <w:szCs w:val="23"/>
        </w:rPr>
        <w:t>（含）以上版本製作。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二、頁首醫院全銜格式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字型：標楷體，粗體，</w:t>
      </w:r>
      <w:r>
        <w:rPr>
          <w:rFonts w:ascii="Times New Roman" w:hAnsi="Times New Roman" w:cs="Times New Roman"/>
          <w:sz w:val="23"/>
          <w:szCs w:val="23"/>
        </w:rPr>
        <w:t>16</w:t>
      </w:r>
      <w:r>
        <w:rPr>
          <w:rFonts w:hAnsi="Times New Roman" w:hint="eastAsia"/>
          <w:sz w:val="23"/>
          <w:szCs w:val="23"/>
        </w:rPr>
        <w:t>號。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行距：單行行距。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三、內文格式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中文字型：標楷體，</w:t>
      </w:r>
      <w:r>
        <w:rPr>
          <w:rFonts w:ascii="Times New Roman" w:hAnsi="Times New Roman" w:cs="Times New Roman"/>
          <w:sz w:val="23"/>
          <w:szCs w:val="23"/>
        </w:rPr>
        <w:t>12</w:t>
      </w:r>
      <w:r>
        <w:rPr>
          <w:rFonts w:hAnsi="Times New Roman" w:hint="eastAsia"/>
          <w:sz w:val="23"/>
          <w:szCs w:val="23"/>
        </w:rPr>
        <w:t>號。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英文字型：</w:t>
      </w:r>
      <w:r>
        <w:rPr>
          <w:rFonts w:ascii="Times New Roman" w:hAnsi="Times New Roman" w:cs="Times New Roman"/>
          <w:sz w:val="23"/>
          <w:szCs w:val="23"/>
        </w:rPr>
        <w:t>Times New Roman</w:t>
      </w:r>
      <w:r>
        <w:rPr>
          <w:rFonts w:hAnsi="Times New Roman" w:hint="eastAsia"/>
          <w:sz w:val="23"/>
          <w:szCs w:val="23"/>
        </w:rPr>
        <w:t>，</w:t>
      </w:r>
      <w:r>
        <w:rPr>
          <w:rFonts w:ascii="Times New Roman" w:hAnsi="Times New Roman" w:cs="Times New Roman"/>
          <w:sz w:val="23"/>
          <w:szCs w:val="23"/>
        </w:rPr>
        <w:t>12</w:t>
      </w:r>
      <w:r>
        <w:rPr>
          <w:rFonts w:hAnsi="Times New Roman" w:hint="eastAsia"/>
          <w:sz w:val="23"/>
          <w:szCs w:val="23"/>
        </w:rPr>
        <w:t>號，半形。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三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標點符號：全形。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四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行距：單行行距。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五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項目及編碼原則：大綱式</w:t>
      </w:r>
      <w:r>
        <w:rPr>
          <w:rFonts w:ascii="Times New Roman" w:hAnsi="Times New Roman" w:cs="Times New Roman"/>
          <w:sz w:val="23"/>
          <w:szCs w:val="23"/>
        </w:rPr>
        <w:t>(1→1.1→1.1.1→1.1.1.1)</w:t>
      </w:r>
      <w:r>
        <w:rPr>
          <w:rFonts w:hAnsi="Times New Roman" w:hint="eastAsia"/>
          <w:sz w:val="23"/>
          <w:szCs w:val="23"/>
        </w:rPr>
        <w:t>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四、頁次編訂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gramStart"/>
      <w:r>
        <w:rPr>
          <w:rFonts w:hAnsi="Times New Roman" w:hint="eastAsia"/>
          <w:sz w:val="23"/>
          <w:szCs w:val="23"/>
        </w:rPr>
        <w:t>一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以阿拉伯數字標於頁次表格內。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修訂紀錄頁及表單頁不編頁碼。</w:t>
      </w:r>
      <w:r>
        <w:rPr>
          <w:rFonts w:hAnsi="Times New Roman"/>
          <w:sz w:val="23"/>
          <w:szCs w:val="23"/>
        </w:rPr>
        <w:t xml:space="preserve"> </w:t>
      </w:r>
    </w:p>
    <w:p w:rsidR="007F15F7" w:rsidRPr="007F15F7" w:rsidRDefault="007F15F7" w:rsidP="007F15F7">
      <w:pPr>
        <w:pStyle w:val="Default"/>
        <w:rPr>
          <w:rFonts w:hAnsi="Times New Roman"/>
          <w:sz w:val="23"/>
          <w:szCs w:val="23"/>
        </w:rPr>
      </w:pPr>
    </w:p>
    <w:p w:rsidR="00C82E22" w:rsidRDefault="00C82E22" w:rsidP="00C82E2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玖、</w:t>
      </w:r>
      <w:r>
        <w:rPr>
          <w:rFonts w:hint="eastAsia"/>
          <w:sz w:val="23"/>
          <w:szCs w:val="23"/>
        </w:rPr>
        <w:t>相關名詞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：</w:t>
      </w:r>
      <w:r>
        <w:rPr>
          <w:rFonts w:hAnsi="Times New Roman" w:hint="eastAsia"/>
          <w:sz w:val="23"/>
          <w:szCs w:val="23"/>
        </w:rPr>
        <w:t>用詞統一，應使用下列統稱撰寫</w:t>
      </w:r>
      <w:r>
        <w:rPr>
          <w:rFonts w:ascii="Times New Roman" w:hAnsi="Times New Roman" w:cs="Times New Roman"/>
          <w:sz w:val="23"/>
          <w:szCs w:val="23"/>
        </w:rPr>
        <w:t>SOP</w:t>
      </w:r>
      <w:r>
        <w:rPr>
          <w:rFonts w:hAnsi="Times New Roman" w:hint="eastAsia"/>
          <w:sz w:val="23"/>
          <w:szCs w:val="23"/>
        </w:rPr>
        <w:t>：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200"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一、本院名稱</w:t>
      </w:r>
      <w:r w:rsidR="00D55630">
        <w:rPr>
          <w:rFonts w:hAnsi="Times New Roman" w:hint="eastAsia"/>
          <w:sz w:val="23"/>
          <w:szCs w:val="23"/>
        </w:rPr>
        <w:t>：</w:t>
      </w:r>
      <w:r>
        <w:rPr>
          <w:rFonts w:hAnsi="Times New Roman" w:hint="eastAsia"/>
          <w:sz w:val="23"/>
          <w:szCs w:val="23"/>
        </w:rPr>
        <w:t>「</w:t>
      </w:r>
      <w:r w:rsidR="00E209BC">
        <w:rPr>
          <w:rFonts w:hAnsi="標楷體"/>
          <w:noProof/>
          <w:sz w:val="40"/>
        </w:rPr>
        <w:drawing>
          <wp:inline distT="0" distB="0" distL="0" distR="0">
            <wp:extent cx="244568" cy="149629"/>
            <wp:effectExtent l="19050" t="0" r="3082" b="0"/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6" cy="15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9BC">
        <w:rPr>
          <w:rFonts w:hAnsi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宋俊宏婦幼醫院」。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spacing w:after="85"/>
        <w:ind w:firstLineChars="200"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</w:t>
      </w:r>
      <w:r w:rsidR="0088177A">
        <w:rPr>
          <w:rFonts w:hAnsi="Times New Roman" w:hint="eastAsia"/>
          <w:sz w:val="23"/>
          <w:szCs w:val="23"/>
        </w:rPr>
        <w:t>各單位</w:t>
      </w:r>
      <w:r>
        <w:rPr>
          <w:rFonts w:hAnsi="Times New Roman" w:hint="eastAsia"/>
          <w:sz w:val="23"/>
          <w:szCs w:val="23"/>
        </w:rPr>
        <w:t>病患統稱為「病人」。</w:t>
      </w:r>
      <w:r>
        <w:rPr>
          <w:rFonts w:hAnsi="Times New Roman"/>
          <w:sz w:val="23"/>
          <w:szCs w:val="23"/>
        </w:rPr>
        <w:t xml:space="preserve"> </w:t>
      </w:r>
    </w:p>
    <w:p w:rsidR="00C82E22" w:rsidRDefault="00C82E22" w:rsidP="00C82E22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三、醫生統稱為「醫師」。</w:t>
      </w:r>
      <w:r>
        <w:rPr>
          <w:rFonts w:hAnsi="Times New Roman"/>
          <w:sz w:val="23"/>
          <w:szCs w:val="23"/>
        </w:rPr>
        <w:t xml:space="preserve"> </w:t>
      </w:r>
    </w:p>
    <w:p w:rsidR="009C22A6" w:rsidRDefault="009C22A6" w:rsidP="007F15F7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四、護理人員統稱為「護理師」</w:t>
      </w:r>
      <w:r w:rsidR="008B49C9">
        <w:rPr>
          <w:rFonts w:hAnsi="Times New Roman" w:hint="eastAsia"/>
          <w:sz w:val="23"/>
          <w:szCs w:val="23"/>
        </w:rPr>
        <w:t>。</w:t>
      </w:r>
    </w:p>
    <w:p w:rsidR="009C22A6" w:rsidRDefault="009C22A6">
      <w:pPr>
        <w:widowControl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  <w:r>
        <w:rPr>
          <w:rFonts w:hAnsi="Times New Roman"/>
          <w:sz w:val="23"/>
          <w:szCs w:val="23"/>
        </w:rPr>
        <w:br w:type="page"/>
      </w:r>
    </w:p>
    <w:p w:rsidR="0088177A" w:rsidRDefault="0088177A">
      <w:pPr>
        <w:widowControl/>
        <w:rPr>
          <w:rFonts w:ascii="標楷體" w:eastAsia="標楷體" w:hAnsi="標楷體"/>
          <w:szCs w:val="24"/>
        </w:rPr>
      </w:pPr>
      <w:r w:rsidRPr="0088177A">
        <w:rPr>
          <w:rFonts w:ascii="標楷體" w:eastAsia="標楷體" w:hAnsi="標楷體" w:hint="eastAsia"/>
        </w:rPr>
        <w:lastRenderedPageBreak/>
        <w:t>附件一</w:t>
      </w:r>
      <w:r>
        <w:rPr>
          <w:rFonts w:ascii="標楷體" w:eastAsia="標楷體" w:hAnsi="標楷體" w:hint="eastAsia"/>
        </w:rPr>
        <w:t>：</w:t>
      </w:r>
      <w:r w:rsidRPr="0088177A">
        <w:rPr>
          <w:rFonts w:ascii="標楷體" w:eastAsia="標楷體" w:hAnsi="標楷體" w:hint="eastAsia"/>
          <w:szCs w:val="24"/>
        </w:rPr>
        <w:t>單位代碼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2922"/>
      </w:tblGrid>
      <w:tr w:rsidR="0088177A" w:rsidTr="0088177A">
        <w:tc>
          <w:tcPr>
            <w:tcW w:w="6204" w:type="dxa"/>
          </w:tcPr>
          <w:p w:rsidR="0088177A" w:rsidRDefault="0088177A" w:rsidP="0088177A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2922" w:type="dxa"/>
          </w:tcPr>
          <w:p w:rsidR="0088177A" w:rsidRDefault="0088177A" w:rsidP="0088177A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代號</w:t>
            </w:r>
          </w:p>
        </w:tc>
      </w:tr>
      <w:tr w:rsidR="0088177A" w:rsidTr="0088177A">
        <w:tc>
          <w:tcPr>
            <w:tcW w:w="6204" w:type="dxa"/>
          </w:tcPr>
          <w:p w:rsidR="0088177A" w:rsidRPr="00A17CD3" w:rsidRDefault="0088177A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院長室</w:t>
            </w:r>
          </w:p>
        </w:tc>
        <w:tc>
          <w:tcPr>
            <w:tcW w:w="2922" w:type="dxa"/>
          </w:tcPr>
          <w:p w:rsidR="0088177A" w:rsidRPr="00A17CD3" w:rsidRDefault="0088177A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001</w:t>
            </w:r>
          </w:p>
        </w:tc>
      </w:tr>
      <w:tr w:rsidR="003F2E1C" w:rsidTr="0088177A">
        <w:tc>
          <w:tcPr>
            <w:tcW w:w="6204" w:type="dxa"/>
          </w:tcPr>
          <w:p w:rsidR="003F2E1C" w:rsidRPr="00A17CD3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附設護理之家</w:t>
            </w:r>
          </w:p>
        </w:tc>
        <w:tc>
          <w:tcPr>
            <w:tcW w:w="2922" w:type="dxa"/>
          </w:tcPr>
          <w:p w:rsidR="003F2E1C" w:rsidRPr="00A17CD3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002</w:t>
            </w:r>
          </w:p>
        </w:tc>
      </w:tr>
      <w:tr w:rsidR="0088177A" w:rsidTr="0088177A">
        <w:tc>
          <w:tcPr>
            <w:tcW w:w="6204" w:type="dxa"/>
          </w:tcPr>
          <w:p w:rsidR="0088177A" w:rsidRPr="00A17CD3" w:rsidRDefault="0088177A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感染管制委員會</w:t>
            </w:r>
          </w:p>
        </w:tc>
        <w:tc>
          <w:tcPr>
            <w:tcW w:w="2922" w:type="dxa"/>
          </w:tcPr>
          <w:p w:rsidR="0088177A" w:rsidRPr="00A17CD3" w:rsidRDefault="0088177A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</w:t>
            </w:r>
            <w:r w:rsidR="003F2E1C"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3</w:t>
            </w:r>
          </w:p>
        </w:tc>
      </w:tr>
      <w:tr w:rsidR="0088177A" w:rsidTr="0088177A">
        <w:tc>
          <w:tcPr>
            <w:tcW w:w="6204" w:type="dxa"/>
          </w:tcPr>
          <w:p w:rsidR="0088177A" w:rsidRPr="00A17CD3" w:rsidRDefault="0088177A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病歷委員會</w:t>
            </w:r>
          </w:p>
        </w:tc>
        <w:tc>
          <w:tcPr>
            <w:tcW w:w="2922" w:type="dxa"/>
          </w:tcPr>
          <w:p w:rsidR="0088177A" w:rsidRPr="00A17CD3" w:rsidRDefault="0088177A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</w:t>
            </w:r>
            <w:r w:rsidR="003F2E1C"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88177A" w:rsidTr="0088177A">
        <w:tc>
          <w:tcPr>
            <w:tcW w:w="6204" w:type="dxa"/>
          </w:tcPr>
          <w:p w:rsidR="0088177A" w:rsidRPr="00A17CD3" w:rsidRDefault="0088177A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藥事委員會</w:t>
            </w:r>
          </w:p>
        </w:tc>
        <w:tc>
          <w:tcPr>
            <w:tcW w:w="2922" w:type="dxa"/>
          </w:tcPr>
          <w:p w:rsidR="0088177A" w:rsidRPr="00A17CD3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005</w:t>
            </w:r>
          </w:p>
        </w:tc>
      </w:tr>
      <w:tr w:rsidR="0088177A" w:rsidTr="0088177A">
        <w:tc>
          <w:tcPr>
            <w:tcW w:w="6204" w:type="dxa"/>
          </w:tcPr>
          <w:p w:rsidR="0088177A" w:rsidRPr="00A17CD3" w:rsidRDefault="0088177A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輸血委員會</w:t>
            </w:r>
          </w:p>
        </w:tc>
        <w:tc>
          <w:tcPr>
            <w:tcW w:w="2922" w:type="dxa"/>
          </w:tcPr>
          <w:p w:rsidR="0088177A" w:rsidRPr="00A17CD3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006</w:t>
            </w:r>
          </w:p>
        </w:tc>
      </w:tr>
      <w:tr w:rsidR="0088177A" w:rsidTr="0088177A">
        <w:tc>
          <w:tcPr>
            <w:tcW w:w="6204" w:type="dxa"/>
          </w:tcPr>
          <w:p w:rsidR="0088177A" w:rsidRPr="00A17CD3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醫療品質暨病人安全委員</w:t>
            </w:r>
          </w:p>
        </w:tc>
        <w:tc>
          <w:tcPr>
            <w:tcW w:w="2922" w:type="dxa"/>
          </w:tcPr>
          <w:p w:rsidR="0088177A" w:rsidRPr="00A17CD3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007</w:t>
            </w:r>
          </w:p>
        </w:tc>
      </w:tr>
      <w:tr w:rsidR="0088177A" w:rsidTr="0088177A">
        <w:tc>
          <w:tcPr>
            <w:tcW w:w="6204" w:type="dxa"/>
          </w:tcPr>
          <w:p w:rsidR="0088177A" w:rsidRPr="00A17CD3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母嬰親善推動委員會</w:t>
            </w:r>
          </w:p>
        </w:tc>
        <w:tc>
          <w:tcPr>
            <w:tcW w:w="2922" w:type="dxa"/>
          </w:tcPr>
          <w:p w:rsidR="0088177A" w:rsidRPr="00A17CD3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008</w:t>
            </w:r>
          </w:p>
        </w:tc>
      </w:tr>
      <w:tr w:rsidR="003F2E1C" w:rsidTr="0088177A">
        <w:tc>
          <w:tcPr>
            <w:tcW w:w="6204" w:type="dxa"/>
          </w:tcPr>
          <w:p w:rsidR="003F2E1C" w:rsidRPr="00A17CD3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健康促進委員會</w:t>
            </w:r>
          </w:p>
        </w:tc>
        <w:tc>
          <w:tcPr>
            <w:tcW w:w="2922" w:type="dxa"/>
          </w:tcPr>
          <w:p w:rsidR="003F2E1C" w:rsidRPr="00A17CD3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009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醫務部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011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藥劑科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012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檢驗科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013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行政部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021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會計室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022</w:t>
            </w:r>
          </w:p>
        </w:tc>
      </w:tr>
      <w:tr w:rsidR="00A17CD3" w:rsidTr="0088177A">
        <w:tc>
          <w:tcPr>
            <w:tcW w:w="6204" w:type="dxa"/>
          </w:tcPr>
          <w:p w:rsidR="00A17CD3" w:rsidRDefault="00A17CD3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資訊室</w:t>
            </w:r>
          </w:p>
        </w:tc>
        <w:tc>
          <w:tcPr>
            <w:tcW w:w="2922" w:type="dxa"/>
          </w:tcPr>
          <w:p w:rsidR="00A17CD3" w:rsidRDefault="00A17CD3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023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06044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總務</w:t>
            </w:r>
            <w:r w:rsidR="00306044" w:rsidRPr="00306044">
              <w:rPr>
                <w:rFonts w:ascii="標楷體" w:eastAsia="標楷體" w:cs="標楷體" w:hint="eastAsia"/>
                <w:color w:val="000000"/>
                <w:kern w:val="0"/>
                <w:szCs w:val="24"/>
                <w:shd w:val="pct15" w:color="auto" w:fill="FFFFFF"/>
              </w:rPr>
              <w:t>室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02</w:t>
            </w:r>
            <w:r w:rsid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4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06044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人事</w:t>
            </w:r>
            <w:r w:rsidR="00306044" w:rsidRPr="00306044">
              <w:rPr>
                <w:rFonts w:ascii="標楷體" w:eastAsia="標楷體" w:cs="標楷體" w:hint="eastAsia"/>
                <w:color w:val="000000"/>
                <w:kern w:val="0"/>
                <w:szCs w:val="24"/>
                <w:shd w:val="pct15" w:color="auto" w:fill="FFFFFF"/>
              </w:rPr>
              <w:t>室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02</w:t>
            </w:r>
            <w:r w:rsid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5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醫事課</w:t>
            </w:r>
            <w:proofErr w:type="gramEnd"/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02</w:t>
            </w:r>
            <w:r w:rsidR="00A17CD3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6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護理部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031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產房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032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306044">
              <w:rPr>
                <w:rFonts w:ascii="標楷體" w:eastAsia="標楷體" w:cs="標楷體" w:hint="eastAsia"/>
                <w:color w:val="000000"/>
                <w:kern w:val="0"/>
                <w:szCs w:val="24"/>
                <w:shd w:val="pct15" w:color="auto" w:fill="FFFFFF"/>
              </w:rPr>
              <w:t>病房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033</w:t>
            </w:r>
          </w:p>
        </w:tc>
      </w:tr>
      <w:tr w:rsidR="003F2E1C" w:rsidTr="0088177A">
        <w:tc>
          <w:tcPr>
            <w:tcW w:w="6204" w:type="dxa"/>
          </w:tcPr>
          <w:p w:rsidR="003F2E1C" w:rsidRDefault="003F2E1C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嬰兒室</w:t>
            </w:r>
          </w:p>
        </w:tc>
        <w:tc>
          <w:tcPr>
            <w:tcW w:w="2922" w:type="dxa"/>
          </w:tcPr>
          <w:p w:rsidR="003F2E1C" w:rsidRDefault="003F2E1C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034</w:t>
            </w:r>
          </w:p>
        </w:tc>
      </w:tr>
      <w:tr w:rsidR="00E9722B" w:rsidTr="0088177A">
        <w:tc>
          <w:tcPr>
            <w:tcW w:w="6204" w:type="dxa"/>
          </w:tcPr>
          <w:p w:rsidR="00E9722B" w:rsidRDefault="00E9722B" w:rsidP="003F2E1C">
            <w:pPr>
              <w:widowControl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門診</w:t>
            </w:r>
          </w:p>
        </w:tc>
        <w:tc>
          <w:tcPr>
            <w:tcW w:w="2922" w:type="dxa"/>
          </w:tcPr>
          <w:p w:rsidR="00E9722B" w:rsidRDefault="00E9722B" w:rsidP="003F2E1C">
            <w:pPr>
              <w:widowControl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035</w:t>
            </w:r>
          </w:p>
        </w:tc>
      </w:tr>
    </w:tbl>
    <w:p w:rsidR="0088177A" w:rsidRPr="0088177A" w:rsidRDefault="0088177A">
      <w:pPr>
        <w:widowControl/>
        <w:rPr>
          <w:rFonts w:ascii="標楷體" w:eastAsia="標楷體" w:cs="標楷體"/>
          <w:color w:val="000000"/>
          <w:kern w:val="0"/>
          <w:szCs w:val="24"/>
        </w:rPr>
      </w:pPr>
      <w:r w:rsidRPr="0088177A">
        <w:rPr>
          <w:rFonts w:ascii="標楷體" w:eastAsia="標楷體" w:cs="標楷體"/>
          <w:color w:val="000000"/>
          <w:kern w:val="0"/>
          <w:szCs w:val="24"/>
        </w:rPr>
        <w:br w:type="page"/>
      </w:r>
    </w:p>
    <w:p w:rsidR="007F15F7" w:rsidRPr="009C22A6" w:rsidRDefault="009C22A6" w:rsidP="007F15F7">
      <w:pPr>
        <w:pStyle w:val="Default"/>
      </w:pPr>
      <w:r w:rsidRPr="009C22A6">
        <w:rPr>
          <w:rFonts w:hint="eastAsia"/>
        </w:rPr>
        <w:lastRenderedPageBreak/>
        <w:t>附件</w:t>
      </w:r>
      <w:r w:rsidR="0088177A">
        <w:rPr>
          <w:rFonts w:hint="eastAsia"/>
        </w:rPr>
        <w:t>二</w:t>
      </w:r>
      <w:r w:rsidRPr="009C22A6">
        <w:rPr>
          <w:rFonts w:hint="eastAsia"/>
        </w:rPr>
        <w:t>：流程圖繪製說明</w:t>
      </w:r>
    </w:p>
    <w:p w:rsidR="009C22A6" w:rsidRDefault="009C22A6" w:rsidP="00201699">
      <w:pPr>
        <w:pStyle w:val="Default"/>
        <w:ind w:left="480"/>
        <w:rPr>
          <w:rFonts w:hAnsi="Times New Roman"/>
        </w:rPr>
      </w:pPr>
      <w:r w:rsidRPr="009C22A6">
        <w:rPr>
          <w:rFonts w:hint="eastAsia"/>
        </w:rPr>
        <w:t>流程圖符號</w:t>
      </w:r>
      <w:proofErr w:type="gramStart"/>
      <w:r w:rsidRPr="009C22A6">
        <w:rPr>
          <w:rFonts w:hint="eastAsia"/>
        </w:rPr>
        <w:t>（</w:t>
      </w:r>
      <w:proofErr w:type="gramEnd"/>
      <w:r w:rsidRPr="009C22A6">
        <w:rPr>
          <w:rFonts w:hint="eastAsia"/>
        </w:rPr>
        <w:t>符號參考</w:t>
      </w:r>
      <w:r w:rsidRPr="009C22A6">
        <w:rPr>
          <w:rFonts w:ascii="Times New Roman" w:hAnsi="Times New Roman" w:cs="Times New Roman"/>
        </w:rPr>
        <w:t>ISO 9001</w:t>
      </w:r>
      <w:r w:rsidRPr="009C22A6">
        <w:rPr>
          <w:rFonts w:hAnsi="Times New Roman" w:hint="eastAsia"/>
        </w:rPr>
        <w:t>規範並配合院內實務操作做部份修改。）</w:t>
      </w:r>
    </w:p>
    <w:p w:rsidR="009C22A6" w:rsidRDefault="009C22A6" w:rsidP="009C22A6">
      <w:pPr>
        <w:pStyle w:val="Default"/>
        <w:ind w:left="480"/>
        <w:rPr>
          <w:rFonts w:hAnsi="Times New Roman"/>
        </w:rPr>
      </w:pPr>
      <w:r>
        <w:rPr>
          <w:rFonts w:hAnsi="Times New Roman" w:hint="eastAsia"/>
        </w:rPr>
        <w:t xml:space="preserve">  </w:t>
      </w:r>
      <w:r>
        <w:rPr>
          <w:rFonts w:hAnsi="Times New Roman" w:hint="eastAsia"/>
          <w:noProof/>
        </w:rPr>
        <w:drawing>
          <wp:inline distT="0" distB="0" distL="0" distR="0">
            <wp:extent cx="5176404" cy="6184669"/>
            <wp:effectExtent l="19050" t="0" r="5196" b="0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28" cy="61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A6" w:rsidRDefault="009C22A6">
      <w:pPr>
        <w:widowControl/>
        <w:rPr>
          <w:rFonts w:ascii="標楷體" w:eastAsia="標楷體" w:hAnsi="標楷體"/>
          <w:szCs w:val="24"/>
        </w:rPr>
      </w:pPr>
      <w:r>
        <w:rPr>
          <w:rFonts w:hAnsi="Times New Roman"/>
        </w:rPr>
        <w:br w:type="page"/>
      </w:r>
      <w:r w:rsidR="00201699" w:rsidRPr="00201699">
        <w:rPr>
          <w:rFonts w:ascii="標楷體" w:eastAsia="標楷體" w:hAnsi="標楷體" w:hint="eastAsia"/>
          <w:szCs w:val="24"/>
        </w:rPr>
        <w:lastRenderedPageBreak/>
        <w:t>附件</w:t>
      </w:r>
      <w:proofErr w:type="gramStart"/>
      <w:r w:rsidR="0088177A">
        <w:rPr>
          <w:rFonts w:ascii="標楷體" w:eastAsia="標楷體" w:hAnsi="標楷體" w:hint="eastAsia"/>
          <w:szCs w:val="24"/>
        </w:rPr>
        <w:t>三</w:t>
      </w:r>
      <w:proofErr w:type="gramEnd"/>
      <w:r w:rsidR="00201699" w:rsidRPr="00201699">
        <w:rPr>
          <w:rFonts w:ascii="標楷體" w:eastAsia="標楷體" w:hAnsi="標楷體" w:hint="eastAsia"/>
          <w:szCs w:val="24"/>
        </w:rPr>
        <w:t>：</w:t>
      </w:r>
      <w:r w:rsidR="00201699" w:rsidRPr="00201699">
        <w:rPr>
          <w:rFonts w:ascii="標楷體" w:eastAsia="標楷體" w:hAnsi="標楷體"/>
          <w:szCs w:val="24"/>
        </w:rPr>
        <w:t xml:space="preserve">SOP </w:t>
      </w:r>
      <w:r w:rsidR="002E4770">
        <w:rPr>
          <w:rFonts w:ascii="標楷體" w:eastAsia="標楷體" w:hAnsi="標楷體" w:hint="eastAsia"/>
          <w:szCs w:val="24"/>
        </w:rPr>
        <w:t>文件</w:t>
      </w:r>
      <w:r w:rsidR="00841DD8">
        <w:rPr>
          <w:rFonts w:ascii="標楷體" w:eastAsia="標楷體" w:hAnsi="標楷體" w:hint="eastAsia"/>
          <w:szCs w:val="24"/>
        </w:rPr>
        <w:t>修訂紀錄範例</w:t>
      </w:r>
    </w:p>
    <w:p w:rsidR="00201699" w:rsidRPr="00201699" w:rsidRDefault="00201699">
      <w:pPr>
        <w:widowControl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201699" w:rsidRDefault="00201699" w:rsidP="0020169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文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件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稱：○○○○○○標準作業程序</w:t>
      </w:r>
      <w:r>
        <w:rPr>
          <w:sz w:val="23"/>
          <w:szCs w:val="23"/>
        </w:rPr>
        <w:t xml:space="preserve"> </w:t>
      </w:r>
    </w:p>
    <w:p w:rsidR="00201699" w:rsidRDefault="00201699" w:rsidP="0020169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文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件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編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號：</w:t>
      </w:r>
      <w:proofErr w:type="gramStart"/>
      <w:r w:rsidR="00D55630">
        <w:rPr>
          <w:rFonts w:ascii="Times New Roman" w:hAnsi="Times New Roman" w:cs="Times New Roman"/>
          <w:sz w:val="23"/>
          <w:szCs w:val="23"/>
        </w:rPr>
        <w:t>xxx</w:t>
      </w:r>
      <w:r>
        <w:rPr>
          <w:rFonts w:ascii="Times New Roman" w:hAnsi="Times New Roman" w:cs="Times New Roman"/>
          <w:sz w:val="23"/>
          <w:szCs w:val="23"/>
        </w:rPr>
        <w:t>-xxx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01699" w:rsidRDefault="00201699" w:rsidP="0020169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制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定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單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位：○○○</w:t>
      </w:r>
      <w:r>
        <w:rPr>
          <w:rFonts w:hAnsi="Times New Roman"/>
          <w:sz w:val="23"/>
          <w:szCs w:val="23"/>
        </w:rPr>
        <w:t xml:space="preserve"> </w:t>
      </w:r>
    </w:p>
    <w:p w:rsidR="00201699" w:rsidRDefault="00201699" w:rsidP="0020169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制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定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日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期：</w:t>
      </w:r>
      <w:r>
        <w:rPr>
          <w:rFonts w:ascii="Times New Roman" w:hAnsi="Times New Roman" w:cs="Times New Roman"/>
          <w:sz w:val="23"/>
          <w:szCs w:val="23"/>
        </w:rPr>
        <w:t xml:space="preserve">xxx </w:t>
      </w:r>
      <w:r>
        <w:rPr>
          <w:rFonts w:hAnsi="Times New Roman" w:hint="eastAsia"/>
          <w:sz w:val="23"/>
          <w:szCs w:val="23"/>
        </w:rPr>
        <w:t>年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xx 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xx </w:t>
      </w:r>
      <w:r>
        <w:rPr>
          <w:rFonts w:hAnsi="Times New Roman" w:hint="eastAsia"/>
          <w:sz w:val="23"/>
          <w:szCs w:val="23"/>
        </w:rPr>
        <w:t>日</w:t>
      </w:r>
      <w:r>
        <w:rPr>
          <w:rFonts w:hAnsi="Times New Roman"/>
          <w:sz w:val="23"/>
          <w:szCs w:val="23"/>
        </w:rPr>
        <w:t xml:space="preserve"> </w:t>
      </w:r>
    </w:p>
    <w:p w:rsidR="00201699" w:rsidRDefault="00201699" w:rsidP="0020169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分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發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單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位：○○○、○○○、○○○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992"/>
        <w:gridCol w:w="796"/>
      </w:tblGrid>
      <w:tr w:rsidR="00201699" w:rsidTr="00502F7B">
        <w:tc>
          <w:tcPr>
            <w:tcW w:w="9126" w:type="dxa"/>
            <w:gridSpan w:val="4"/>
          </w:tcPr>
          <w:p w:rsidR="00201699" w:rsidRPr="007A7A80" w:rsidRDefault="00201699" w:rsidP="00201699">
            <w:pPr>
              <w:pStyle w:val="Default"/>
              <w:jc w:val="center"/>
            </w:pPr>
            <w:r w:rsidRPr="007A7A80">
              <w:rPr>
                <w:rFonts w:hint="eastAsia"/>
              </w:rPr>
              <w:t>修</w:t>
            </w:r>
            <w:r w:rsidRPr="007A7A80">
              <w:t xml:space="preserve"> </w:t>
            </w:r>
            <w:r w:rsidRPr="007A7A80">
              <w:rPr>
                <w:rFonts w:hint="eastAsia"/>
              </w:rPr>
              <w:t>訂</w:t>
            </w:r>
            <w:r w:rsidRPr="007A7A80">
              <w:t xml:space="preserve"> </w:t>
            </w:r>
            <w:r w:rsidRPr="007A7A80">
              <w:rPr>
                <w:rFonts w:hint="eastAsia"/>
              </w:rPr>
              <w:t>紀</w:t>
            </w:r>
            <w:r w:rsidRPr="007A7A80">
              <w:t xml:space="preserve"> </w:t>
            </w:r>
            <w:r w:rsidRPr="007A7A80">
              <w:rPr>
                <w:rFonts w:hint="eastAsia"/>
              </w:rPr>
              <w:t>錄</w:t>
            </w:r>
          </w:p>
        </w:tc>
      </w:tr>
      <w:tr w:rsidR="00201699" w:rsidTr="007A7A80">
        <w:tc>
          <w:tcPr>
            <w:tcW w:w="1242" w:type="dxa"/>
          </w:tcPr>
          <w:p w:rsidR="00201699" w:rsidRDefault="00201699" w:rsidP="00201699">
            <w:pPr>
              <w:pStyle w:val="Default"/>
              <w:jc w:val="center"/>
              <w:rPr>
                <w:rFonts w:hAnsi="Times New Roman"/>
              </w:rPr>
            </w:pPr>
            <w:r>
              <w:rPr>
                <w:rFonts w:hint="eastAsia"/>
                <w:sz w:val="23"/>
                <w:szCs w:val="23"/>
              </w:rPr>
              <w:t>修訂日期</w:t>
            </w:r>
          </w:p>
        </w:tc>
        <w:tc>
          <w:tcPr>
            <w:tcW w:w="6096" w:type="dxa"/>
          </w:tcPr>
          <w:p w:rsidR="00201699" w:rsidRPr="007A7A80" w:rsidRDefault="00201699" w:rsidP="00201699">
            <w:pPr>
              <w:pStyle w:val="Default"/>
              <w:jc w:val="center"/>
            </w:pPr>
            <w:r w:rsidRPr="007A7A80">
              <w:rPr>
                <w:rFonts w:hint="eastAsia"/>
              </w:rPr>
              <w:t>修訂內容摘要</w:t>
            </w:r>
          </w:p>
        </w:tc>
        <w:tc>
          <w:tcPr>
            <w:tcW w:w="992" w:type="dxa"/>
          </w:tcPr>
          <w:p w:rsidR="00201699" w:rsidRPr="007A7A80" w:rsidRDefault="00201699" w:rsidP="00201699">
            <w:pPr>
              <w:pStyle w:val="Default"/>
              <w:jc w:val="center"/>
            </w:pPr>
            <w:r w:rsidRPr="007A7A80">
              <w:rPr>
                <w:rFonts w:hint="eastAsia"/>
              </w:rPr>
              <w:t>頁次</w:t>
            </w:r>
          </w:p>
        </w:tc>
        <w:tc>
          <w:tcPr>
            <w:tcW w:w="796" w:type="dxa"/>
          </w:tcPr>
          <w:p w:rsidR="00201699" w:rsidRPr="007A7A80" w:rsidRDefault="00201699" w:rsidP="00201699">
            <w:pPr>
              <w:pStyle w:val="Default"/>
              <w:jc w:val="center"/>
            </w:pPr>
            <w:r w:rsidRPr="007A7A80">
              <w:rPr>
                <w:rFonts w:hint="eastAsia"/>
              </w:rPr>
              <w:t>版本</w:t>
            </w:r>
          </w:p>
        </w:tc>
      </w:tr>
      <w:tr w:rsidR="00201699" w:rsidTr="007A7A80">
        <w:tc>
          <w:tcPr>
            <w:tcW w:w="1242" w:type="dxa"/>
          </w:tcPr>
          <w:p w:rsidR="00201699" w:rsidRDefault="00E209BC" w:rsidP="00E209BC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xxx xx </w:t>
            </w:r>
            <w:proofErr w:type="spellStart"/>
            <w:r>
              <w:rPr>
                <w:rFonts w:hAnsi="Times New Roman" w:hint="eastAsia"/>
              </w:rPr>
              <w:t>xx</w:t>
            </w:r>
            <w:proofErr w:type="spellEnd"/>
          </w:p>
        </w:tc>
        <w:tc>
          <w:tcPr>
            <w:tcW w:w="6096" w:type="dxa"/>
          </w:tcPr>
          <w:p w:rsidR="00201699" w:rsidRPr="007A7A80" w:rsidRDefault="00E209BC" w:rsidP="00BC10CA">
            <w:pPr>
              <w:pStyle w:val="Default"/>
            </w:pPr>
            <w:r w:rsidRPr="007A7A80">
              <w:rPr>
                <w:rFonts w:hint="eastAsia"/>
              </w:rPr>
              <w:t>新增訂</w:t>
            </w:r>
            <w:r w:rsidRPr="007A7A80">
              <w:t xml:space="preserve"> </w:t>
            </w:r>
          </w:p>
        </w:tc>
        <w:tc>
          <w:tcPr>
            <w:tcW w:w="992" w:type="dxa"/>
          </w:tcPr>
          <w:p w:rsidR="00201699" w:rsidRPr="007A7A80" w:rsidRDefault="00E209BC" w:rsidP="00A8555B">
            <w:pPr>
              <w:pStyle w:val="Default"/>
              <w:jc w:val="center"/>
              <w:rPr>
                <w:rFonts w:hAnsi="Times New Roman"/>
              </w:rPr>
            </w:pPr>
            <w:r w:rsidRPr="007A7A80">
              <w:rPr>
                <w:rFonts w:hAnsi="Times New Roman" w:hint="eastAsia"/>
              </w:rPr>
              <w:t>全部</w:t>
            </w:r>
          </w:p>
        </w:tc>
        <w:tc>
          <w:tcPr>
            <w:tcW w:w="796" w:type="dxa"/>
          </w:tcPr>
          <w:p w:rsidR="00201699" w:rsidRPr="007A7A80" w:rsidRDefault="00E209BC" w:rsidP="00A8555B">
            <w:pPr>
              <w:pStyle w:val="Default"/>
              <w:jc w:val="center"/>
              <w:rPr>
                <w:rFonts w:hAnsi="Times New Roman"/>
              </w:rPr>
            </w:pPr>
            <w:r w:rsidRPr="007A7A80">
              <w:rPr>
                <w:rFonts w:hAnsi="Times New Roman" w:hint="eastAsia"/>
              </w:rPr>
              <w:t>1</w:t>
            </w:r>
          </w:p>
        </w:tc>
      </w:tr>
      <w:tr w:rsidR="00201699" w:rsidTr="007A7A80">
        <w:tc>
          <w:tcPr>
            <w:tcW w:w="1242" w:type="dxa"/>
          </w:tcPr>
          <w:p w:rsidR="00201699" w:rsidRDefault="00E209BC" w:rsidP="009C22A6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xxx xx </w:t>
            </w:r>
            <w:proofErr w:type="spellStart"/>
            <w:r>
              <w:rPr>
                <w:rFonts w:hAnsi="Times New Roman" w:hint="eastAsia"/>
              </w:rPr>
              <w:t>xx</w:t>
            </w:r>
            <w:proofErr w:type="spellEnd"/>
          </w:p>
        </w:tc>
        <w:tc>
          <w:tcPr>
            <w:tcW w:w="6096" w:type="dxa"/>
          </w:tcPr>
          <w:p w:rsidR="007A7A80" w:rsidRPr="007A7A80" w:rsidRDefault="007A7A80" w:rsidP="007A7A80">
            <w:pPr>
              <w:pStyle w:val="Default"/>
            </w:pPr>
            <w:r w:rsidRPr="007A7A80">
              <w:t xml:space="preserve">1. </w:t>
            </w:r>
            <w:r w:rsidRPr="007A7A80">
              <w:rPr>
                <w:rFonts w:hint="eastAsia"/>
              </w:rPr>
              <w:t>○○○○○○○○○○○○○○○○○○○○</w:t>
            </w:r>
            <w:r w:rsidRPr="007A7A80">
              <w:t xml:space="preserve"> </w:t>
            </w:r>
          </w:p>
          <w:p w:rsidR="007A7A80" w:rsidRPr="007A7A80" w:rsidRDefault="007A7A80" w:rsidP="007A7A80">
            <w:pPr>
              <w:pStyle w:val="Default"/>
            </w:pPr>
            <w:r w:rsidRPr="007A7A80">
              <w:t xml:space="preserve">2. </w:t>
            </w:r>
            <w:r w:rsidRPr="007A7A80">
              <w:rPr>
                <w:rFonts w:hint="eastAsia"/>
              </w:rPr>
              <w:t>○○○○○○○○○○○○○○○○○○○○</w:t>
            </w:r>
          </w:p>
          <w:p w:rsidR="00201699" w:rsidRPr="007A7A80" w:rsidRDefault="007A7A80" w:rsidP="009C22A6">
            <w:pPr>
              <w:pStyle w:val="Default"/>
            </w:pPr>
            <w:r w:rsidRPr="007A7A80">
              <w:t xml:space="preserve">3. </w:t>
            </w:r>
            <w:r w:rsidRPr="007A7A80">
              <w:rPr>
                <w:rFonts w:hint="eastAsia"/>
              </w:rPr>
              <w:t>○○○○○○○○○○○○○</w:t>
            </w:r>
            <w:r w:rsidRPr="007A7A80">
              <w:t xml:space="preserve"> </w:t>
            </w:r>
          </w:p>
        </w:tc>
        <w:tc>
          <w:tcPr>
            <w:tcW w:w="992" w:type="dxa"/>
          </w:tcPr>
          <w:p w:rsidR="00201699" w:rsidRPr="007A7A80" w:rsidRDefault="007A7A80" w:rsidP="00A8555B">
            <w:pPr>
              <w:pStyle w:val="Default"/>
              <w:jc w:val="center"/>
              <w:rPr>
                <w:rFonts w:hAnsi="Times New Roman"/>
              </w:rPr>
            </w:pPr>
            <w:r w:rsidRPr="007A7A80">
              <w:rPr>
                <w:rFonts w:hAnsi="Times New Roman" w:hint="eastAsia"/>
              </w:rPr>
              <w:t>1-2</w:t>
            </w:r>
          </w:p>
        </w:tc>
        <w:tc>
          <w:tcPr>
            <w:tcW w:w="796" w:type="dxa"/>
          </w:tcPr>
          <w:p w:rsidR="00201699" w:rsidRPr="007A7A80" w:rsidRDefault="007A7A80" w:rsidP="00A8555B">
            <w:pPr>
              <w:pStyle w:val="Default"/>
              <w:jc w:val="center"/>
              <w:rPr>
                <w:rFonts w:hAnsi="Times New Roman"/>
              </w:rPr>
            </w:pPr>
            <w:r w:rsidRPr="007A7A80">
              <w:rPr>
                <w:rFonts w:hAnsi="Times New Roman" w:hint="eastAsia"/>
              </w:rPr>
              <w:t>2</w:t>
            </w:r>
          </w:p>
        </w:tc>
      </w:tr>
      <w:tr w:rsidR="00201699" w:rsidTr="007A7A80">
        <w:tc>
          <w:tcPr>
            <w:tcW w:w="1242" w:type="dxa"/>
          </w:tcPr>
          <w:p w:rsidR="00201699" w:rsidRDefault="00A8555B" w:rsidP="009C22A6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xxx xx </w:t>
            </w:r>
            <w:proofErr w:type="spellStart"/>
            <w:r>
              <w:rPr>
                <w:rFonts w:hAnsi="Times New Roman" w:hint="eastAsia"/>
              </w:rPr>
              <w:t>xx</w:t>
            </w:r>
            <w:proofErr w:type="spellEnd"/>
          </w:p>
        </w:tc>
        <w:tc>
          <w:tcPr>
            <w:tcW w:w="6096" w:type="dxa"/>
          </w:tcPr>
          <w:p w:rsidR="00201699" w:rsidRPr="007A7A80" w:rsidRDefault="00A8555B" w:rsidP="009C22A6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內容審閱</w:t>
            </w:r>
          </w:p>
        </w:tc>
        <w:tc>
          <w:tcPr>
            <w:tcW w:w="992" w:type="dxa"/>
          </w:tcPr>
          <w:p w:rsidR="00201699" w:rsidRPr="007A7A80" w:rsidRDefault="00A8555B" w:rsidP="00A8555B">
            <w:pPr>
              <w:pStyle w:val="Default"/>
              <w:jc w:val="center"/>
              <w:rPr>
                <w:rFonts w:hAnsi="Times New Roman"/>
              </w:rPr>
            </w:pPr>
            <w:r w:rsidRPr="007A7A80">
              <w:rPr>
                <w:rFonts w:hAnsi="Times New Roman" w:hint="eastAsia"/>
              </w:rPr>
              <w:t>全部</w:t>
            </w:r>
          </w:p>
        </w:tc>
        <w:tc>
          <w:tcPr>
            <w:tcW w:w="796" w:type="dxa"/>
          </w:tcPr>
          <w:p w:rsidR="00201699" w:rsidRPr="007A7A80" w:rsidRDefault="00A8555B" w:rsidP="00A8555B">
            <w:pPr>
              <w:pStyle w:val="Defaul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3</w:t>
            </w: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Pr="007A7A80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7A7A80">
        <w:tc>
          <w:tcPr>
            <w:tcW w:w="124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</w:p>
        </w:tc>
      </w:tr>
      <w:tr w:rsidR="00201699" w:rsidTr="00EC37B9">
        <w:trPr>
          <w:trHeight w:val="1100"/>
        </w:trPr>
        <w:tc>
          <w:tcPr>
            <w:tcW w:w="9126" w:type="dxa"/>
            <w:gridSpan w:val="4"/>
          </w:tcPr>
          <w:p w:rsidR="00201699" w:rsidRDefault="00201699" w:rsidP="009C22A6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備註：</w:t>
            </w:r>
          </w:p>
        </w:tc>
      </w:tr>
    </w:tbl>
    <w:p w:rsidR="00A8555B" w:rsidRDefault="00A8555B" w:rsidP="009C22A6">
      <w:pPr>
        <w:pStyle w:val="Default"/>
        <w:rPr>
          <w:rFonts w:hAnsi="Times New Roman"/>
        </w:rPr>
      </w:pPr>
    </w:p>
    <w:p w:rsidR="00841DD8" w:rsidRPr="00841DD8" w:rsidRDefault="00841DD8">
      <w:pPr>
        <w:widowControl/>
        <w:rPr>
          <w:rFonts w:ascii="標楷體" w:eastAsia="標楷體" w:hAnsi="標楷體"/>
          <w:szCs w:val="24"/>
        </w:rPr>
      </w:pPr>
      <w:r w:rsidRPr="00841DD8">
        <w:rPr>
          <w:rFonts w:ascii="標楷體" w:eastAsia="標楷體" w:hAnsi="標楷體" w:hint="eastAsia"/>
          <w:szCs w:val="24"/>
        </w:rPr>
        <w:lastRenderedPageBreak/>
        <w:t>附件</w:t>
      </w:r>
      <w:r w:rsidR="0088177A">
        <w:rPr>
          <w:rFonts w:ascii="標楷體" w:eastAsia="標楷體" w:hAnsi="標楷體" w:hint="eastAsia"/>
          <w:szCs w:val="24"/>
        </w:rPr>
        <w:t>四</w:t>
      </w:r>
      <w:r>
        <w:rPr>
          <w:rFonts w:hint="eastAsia"/>
          <w:sz w:val="23"/>
          <w:szCs w:val="23"/>
        </w:rPr>
        <w:t>：</w:t>
      </w:r>
      <w:r w:rsidRPr="00841DD8">
        <w:rPr>
          <w:rFonts w:ascii="標楷體" w:eastAsia="標楷體" w:hAnsi="標楷體"/>
          <w:szCs w:val="24"/>
        </w:rPr>
        <w:t xml:space="preserve">SOP </w:t>
      </w:r>
      <w:r w:rsidRPr="00841DD8">
        <w:rPr>
          <w:rFonts w:ascii="標楷體" w:eastAsia="標楷體" w:hAnsi="標楷體" w:hint="eastAsia"/>
          <w:szCs w:val="24"/>
        </w:rPr>
        <w:t>文件範例</w:t>
      </w:r>
      <w:r>
        <w:rPr>
          <w:rFonts w:ascii="標楷體" w:eastAsia="標楷體" w:hAnsi="標楷體" w:hint="eastAsia"/>
          <w:szCs w:val="24"/>
        </w:rPr>
        <w:t>-1</w:t>
      </w:r>
    </w:p>
    <w:p w:rsidR="007A7A80" w:rsidRDefault="007A7A80">
      <w:pPr>
        <w:widowControl/>
        <w:rPr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A8555B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06044">
        <w:rPr>
          <w:noProof/>
          <w:sz w:val="32"/>
          <w:szCs w:val="32"/>
        </w:rPr>
        <w:pict>
          <v:shape id="圖片 7" o:spid="_x0000_i1025" type="#_x0000_t75" style="width:19.85pt;height:8.35pt;visibility:visible;mso-wrap-style:square" o:bullet="t">
            <v:imagedata r:id="rId10" o:title=""/>
          </v:shape>
        </w:pic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7A7A80">
        <w:rPr>
          <w:rFonts w:ascii="標楷體" w:eastAsia="標楷體" w:hAnsi="標楷體" w:hint="eastAsia"/>
          <w:sz w:val="32"/>
          <w:szCs w:val="32"/>
        </w:rPr>
        <w:t>宋俊宏婦幼醫院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241"/>
        <w:gridCol w:w="1296"/>
        <w:gridCol w:w="4801"/>
        <w:gridCol w:w="1134"/>
        <w:gridCol w:w="1134"/>
      </w:tblGrid>
      <w:tr w:rsidR="007A7A80" w:rsidTr="00841DD8">
        <w:tc>
          <w:tcPr>
            <w:tcW w:w="1241" w:type="dxa"/>
          </w:tcPr>
          <w:p w:rsidR="007A7A80" w:rsidRPr="00D86A56" w:rsidRDefault="007A7A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 w:hint="eastAsia"/>
                <w:szCs w:val="24"/>
              </w:rPr>
              <w:t>文件編號</w:t>
            </w:r>
          </w:p>
        </w:tc>
        <w:tc>
          <w:tcPr>
            <w:tcW w:w="1296" w:type="dxa"/>
          </w:tcPr>
          <w:p w:rsidR="007A7A80" w:rsidRPr="00D86A56" w:rsidRDefault="007A7A80" w:rsidP="00D5563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/>
                <w:szCs w:val="24"/>
              </w:rPr>
              <w:t>xxx-xxx</w:t>
            </w:r>
          </w:p>
        </w:tc>
        <w:tc>
          <w:tcPr>
            <w:tcW w:w="4801" w:type="dxa"/>
          </w:tcPr>
          <w:p w:rsidR="007A7A80" w:rsidRPr="00D86A56" w:rsidRDefault="00D86A56" w:rsidP="00D86A5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 w:hint="eastAsia"/>
                <w:szCs w:val="24"/>
              </w:rPr>
              <w:t>文</w:t>
            </w:r>
            <w:r w:rsidRPr="00D86A56">
              <w:rPr>
                <w:rFonts w:ascii="標楷體" w:eastAsia="標楷體" w:hAnsi="標楷體"/>
                <w:szCs w:val="24"/>
              </w:rPr>
              <w:t xml:space="preserve"> </w:t>
            </w:r>
            <w:r w:rsidRPr="00D86A56">
              <w:rPr>
                <w:rFonts w:ascii="標楷體" w:eastAsia="標楷體" w:hAnsi="標楷體" w:hint="eastAsia"/>
                <w:szCs w:val="24"/>
              </w:rPr>
              <w:t>件</w:t>
            </w:r>
            <w:r w:rsidRPr="00D86A56">
              <w:rPr>
                <w:rFonts w:ascii="標楷體" w:eastAsia="標楷體" w:hAnsi="標楷體"/>
                <w:szCs w:val="24"/>
              </w:rPr>
              <w:t xml:space="preserve"> </w:t>
            </w:r>
            <w:r w:rsidRPr="00D86A56">
              <w:rPr>
                <w:rFonts w:ascii="標楷體" w:eastAsia="標楷體" w:hAnsi="標楷體" w:hint="eastAsia"/>
                <w:szCs w:val="24"/>
              </w:rPr>
              <w:t>名</w:t>
            </w:r>
            <w:r w:rsidRPr="00D86A56">
              <w:rPr>
                <w:rFonts w:ascii="標楷體" w:eastAsia="標楷體" w:hAnsi="標楷體"/>
                <w:szCs w:val="24"/>
              </w:rPr>
              <w:t xml:space="preserve"> </w:t>
            </w:r>
            <w:r w:rsidRPr="00D86A56">
              <w:rPr>
                <w:rFonts w:ascii="標楷體" w:eastAsia="標楷體" w:hAnsi="標楷體" w:hint="eastAsia"/>
                <w:szCs w:val="24"/>
              </w:rPr>
              <w:t>稱</w:t>
            </w:r>
          </w:p>
        </w:tc>
        <w:tc>
          <w:tcPr>
            <w:tcW w:w="1134" w:type="dxa"/>
          </w:tcPr>
          <w:p w:rsidR="007A7A80" w:rsidRPr="00D86A56" w:rsidRDefault="007A7A80" w:rsidP="00841DD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 w:hint="eastAsia"/>
                <w:szCs w:val="24"/>
              </w:rPr>
              <w:t>版本</w:t>
            </w:r>
          </w:p>
        </w:tc>
        <w:tc>
          <w:tcPr>
            <w:tcW w:w="1134" w:type="dxa"/>
          </w:tcPr>
          <w:p w:rsidR="007A7A80" w:rsidRPr="00D86A56" w:rsidRDefault="007A7A80" w:rsidP="00841DD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/>
                <w:szCs w:val="24"/>
              </w:rPr>
              <w:t>x</w:t>
            </w:r>
          </w:p>
        </w:tc>
      </w:tr>
      <w:tr w:rsidR="007A7A80" w:rsidTr="00841DD8">
        <w:tc>
          <w:tcPr>
            <w:tcW w:w="1241" w:type="dxa"/>
          </w:tcPr>
          <w:p w:rsidR="007A7A80" w:rsidRPr="00D86A56" w:rsidRDefault="007A7A8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 w:hint="eastAsia"/>
                <w:szCs w:val="24"/>
              </w:rPr>
              <w:t>制定單位</w:t>
            </w:r>
          </w:p>
        </w:tc>
        <w:tc>
          <w:tcPr>
            <w:tcW w:w="1296" w:type="dxa"/>
          </w:tcPr>
          <w:p w:rsidR="007A7A80" w:rsidRPr="00D86A56" w:rsidRDefault="007A7A80" w:rsidP="00A8555B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 w:hint="eastAsia"/>
                <w:szCs w:val="24"/>
              </w:rPr>
              <w:t>○○○</w:t>
            </w:r>
          </w:p>
        </w:tc>
        <w:tc>
          <w:tcPr>
            <w:tcW w:w="4801" w:type="dxa"/>
          </w:tcPr>
          <w:p w:rsidR="007A7A80" w:rsidRPr="00D86A56" w:rsidRDefault="00D86A56" w:rsidP="00D86A56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 w:hint="eastAsia"/>
                <w:szCs w:val="24"/>
              </w:rPr>
              <w:t>○○○○○○標準作業程序</w:t>
            </w:r>
          </w:p>
        </w:tc>
        <w:tc>
          <w:tcPr>
            <w:tcW w:w="1134" w:type="dxa"/>
          </w:tcPr>
          <w:p w:rsidR="007A7A80" w:rsidRPr="00D86A56" w:rsidRDefault="007A7A80" w:rsidP="00841DD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 w:hint="eastAsia"/>
                <w:szCs w:val="24"/>
              </w:rPr>
              <w:t>頁次</w:t>
            </w:r>
          </w:p>
        </w:tc>
        <w:tc>
          <w:tcPr>
            <w:tcW w:w="1134" w:type="dxa"/>
          </w:tcPr>
          <w:p w:rsidR="007A7A80" w:rsidRPr="00D86A56" w:rsidRDefault="007A7A80" w:rsidP="00841DD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D86A56">
              <w:rPr>
                <w:rFonts w:ascii="標楷體" w:eastAsia="標楷體" w:hAnsi="標楷體"/>
                <w:szCs w:val="24"/>
              </w:rPr>
              <w:t>1/x</w:t>
            </w:r>
          </w:p>
        </w:tc>
      </w:tr>
    </w:tbl>
    <w:p w:rsidR="00D86A56" w:rsidRDefault="00D86A56" w:rsidP="00D86A56">
      <w:pPr>
        <w:pStyle w:val="Default"/>
      </w:pPr>
      <w:r>
        <w:rPr>
          <w:rFonts w:hint="eastAsia"/>
          <w:sz w:val="32"/>
          <w:szCs w:val="32"/>
        </w:rPr>
        <w:t xml:space="preserve"> </w:t>
      </w:r>
    </w:p>
    <w:p w:rsidR="00D86A56" w:rsidRDefault="00D86A56" w:rsidP="00D86A56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1 依據：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目的：○○○○○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範圍：○○○○○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spacing w:after="85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 </w:t>
      </w:r>
      <w:r>
        <w:rPr>
          <w:rFonts w:hAnsi="Times New Roman" w:hint="eastAsia"/>
          <w:sz w:val="23"/>
          <w:szCs w:val="23"/>
        </w:rPr>
        <w:t>定義：無。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 </w:t>
      </w:r>
      <w:r>
        <w:rPr>
          <w:rFonts w:hAnsi="Times New Roman" w:hint="eastAsia"/>
          <w:sz w:val="23"/>
          <w:szCs w:val="23"/>
        </w:rPr>
        <w:t>作業內容：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ind w:firstLineChars="100" w:firstLine="23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 </w:t>
      </w:r>
      <w:r>
        <w:rPr>
          <w:rFonts w:hAnsi="Times New Roman" w:hint="eastAsia"/>
          <w:sz w:val="23"/>
          <w:szCs w:val="23"/>
        </w:rPr>
        <w:t>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5.1.1 </w:t>
      </w:r>
      <w:r>
        <w:rPr>
          <w:rFonts w:hAnsi="Times New Roman" w:hint="eastAsia"/>
          <w:sz w:val="23"/>
          <w:szCs w:val="23"/>
        </w:rPr>
        <w:t>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ind w:firstLineChars="300" w:firstLine="69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5.1.1.1 </w:t>
      </w:r>
      <w:r>
        <w:rPr>
          <w:rFonts w:hAnsi="Times New Roman" w:hint="eastAsia"/>
          <w:sz w:val="23"/>
          <w:szCs w:val="23"/>
        </w:rPr>
        <w:t>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ind w:firstLineChars="400" w:firstLine="92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5.1.1.1.1 </w:t>
      </w:r>
      <w:r>
        <w:rPr>
          <w:rFonts w:hAnsi="Times New Roman" w:hint="eastAsia"/>
          <w:sz w:val="23"/>
          <w:szCs w:val="23"/>
        </w:rPr>
        <w:t>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ind w:firstLineChars="100" w:firstLine="23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 </w:t>
      </w:r>
      <w:r>
        <w:rPr>
          <w:rFonts w:hAnsi="Times New Roman" w:hint="eastAsia"/>
          <w:sz w:val="23"/>
          <w:szCs w:val="23"/>
        </w:rPr>
        <w:t>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ind w:firstLineChars="200" w:firstLine="46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5.2.1 </w:t>
      </w:r>
      <w:r>
        <w:rPr>
          <w:rFonts w:hAnsi="Times New Roman" w:hint="eastAsia"/>
          <w:sz w:val="23"/>
          <w:szCs w:val="23"/>
        </w:rPr>
        <w:t>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 </w:t>
      </w:r>
      <w:r>
        <w:rPr>
          <w:rFonts w:hAnsi="Times New Roman" w:hint="eastAsia"/>
          <w:sz w:val="23"/>
          <w:szCs w:val="23"/>
        </w:rPr>
        <w:t>相關文件：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spacing w:after="85"/>
        <w:ind w:firstLineChars="100" w:firstLine="23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6.1 </w:t>
      </w:r>
      <w:r>
        <w:rPr>
          <w:rFonts w:hAnsi="Times New Roman" w:hint="eastAsia"/>
          <w:sz w:val="23"/>
          <w:szCs w:val="23"/>
        </w:rPr>
        <w:t>○○○○○○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ind w:firstLineChars="100" w:firstLine="230"/>
        <w:rPr>
          <w:rFonts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 </w:t>
      </w:r>
      <w:r>
        <w:rPr>
          <w:rFonts w:hAnsi="Times New Roman" w:hint="eastAsia"/>
          <w:sz w:val="23"/>
          <w:szCs w:val="23"/>
        </w:rPr>
        <w:t>○○○○○○</w:t>
      </w:r>
      <w:r>
        <w:rPr>
          <w:rFonts w:hAnsi="Times New Roman"/>
          <w:sz w:val="23"/>
          <w:szCs w:val="23"/>
        </w:rPr>
        <w:t xml:space="preserve"> </w:t>
      </w:r>
    </w:p>
    <w:p w:rsidR="00D86A56" w:rsidRDefault="00D86A56" w:rsidP="00D86A56">
      <w:pPr>
        <w:pStyle w:val="Default"/>
        <w:rPr>
          <w:rFonts w:hAnsi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 </w:t>
      </w:r>
      <w:r>
        <w:rPr>
          <w:rFonts w:hAnsi="Times New Roman" w:hint="eastAsia"/>
          <w:sz w:val="23"/>
          <w:szCs w:val="23"/>
        </w:rPr>
        <w:t>使用表單：</w:t>
      </w:r>
      <w:r>
        <w:rPr>
          <w:rFonts w:hAnsi="Times New Roman"/>
          <w:sz w:val="23"/>
          <w:szCs w:val="23"/>
        </w:rPr>
        <w:t xml:space="preserve"> </w:t>
      </w:r>
    </w:p>
    <w:p w:rsidR="00306044" w:rsidRDefault="00306044" w:rsidP="00D86A56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7.1</w:t>
      </w:r>
      <w:r>
        <w:rPr>
          <w:rFonts w:hAnsi="Times New Roman" w:hint="eastAsia"/>
          <w:sz w:val="23"/>
          <w:szCs w:val="23"/>
        </w:rPr>
        <w:t>○○○○○○</w:t>
      </w:r>
      <w:r>
        <w:rPr>
          <w:rFonts w:hAnsi="Times New Roman" w:hint="eastAsia"/>
          <w:sz w:val="23"/>
          <w:szCs w:val="23"/>
        </w:rPr>
        <w:t>(含表單編碼)</w:t>
      </w:r>
    </w:p>
    <w:p w:rsidR="00306044" w:rsidRDefault="00306044" w:rsidP="00D86A56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8 參考資料</w:t>
      </w:r>
      <w:r>
        <w:rPr>
          <w:rFonts w:hAnsi="Times New Roman" w:hint="eastAsia"/>
          <w:sz w:val="23"/>
          <w:szCs w:val="23"/>
        </w:rPr>
        <w:t>：</w:t>
      </w:r>
      <w:proofErr w:type="gramStart"/>
      <w:r>
        <w:rPr>
          <w:rFonts w:hAnsi="Times New Roman" w:hint="eastAsia"/>
          <w:sz w:val="23"/>
          <w:szCs w:val="23"/>
        </w:rPr>
        <w:t>依感控</w:t>
      </w:r>
      <w:proofErr w:type="gramEnd"/>
      <w:r>
        <w:rPr>
          <w:rFonts w:hAnsi="Times New Roman" w:hint="eastAsia"/>
          <w:sz w:val="23"/>
          <w:szCs w:val="23"/>
        </w:rPr>
        <w:t>學會規定格式</w:t>
      </w:r>
    </w:p>
    <w:p w:rsidR="00306044" w:rsidRDefault="00306044" w:rsidP="00D86A56">
      <w:pPr>
        <w:pStyle w:val="Default"/>
        <w:rPr>
          <w:rFonts w:hAnsi="Times New Roman" w:hint="eastAsia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8</w:t>
      </w:r>
      <w:r>
        <w:rPr>
          <w:rFonts w:hAnsi="Times New Roman" w:hint="eastAsia"/>
          <w:sz w:val="23"/>
          <w:szCs w:val="23"/>
        </w:rPr>
        <w:t>.1○○○○○○</w:t>
      </w:r>
    </w:p>
    <w:p w:rsidR="00306044" w:rsidRDefault="00306044" w:rsidP="00D86A56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9 文件修訂紀錄</w:t>
      </w:r>
      <w:r>
        <w:rPr>
          <w:rFonts w:hAnsi="標楷體" w:hint="eastAsia"/>
          <w:sz w:val="23"/>
          <w:szCs w:val="23"/>
        </w:rPr>
        <w:t>:</w:t>
      </w:r>
      <w:bookmarkStart w:id="0" w:name="_GoBack"/>
      <w:bookmarkEnd w:id="0"/>
    </w:p>
    <w:p w:rsidR="007F15F7" w:rsidRDefault="00D86A56" w:rsidP="00D86A56">
      <w:pPr>
        <w:widowControl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F15F7">
        <w:rPr>
          <w:sz w:val="32"/>
          <w:szCs w:val="32"/>
        </w:rPr>
        <w:br w:type="page"/>
      </w:r>
    </w:p>
    <w:p w:rsidR="007F15F7" w:rsidRPr="00841DD8" w:rsidRDefault="00841DD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</w:t>
      </w:r>
      <w:r w:rsidR="0088177A">
        <w:rPr>
          <w:rFonts w:ascii="標楷體" w:eastAsia="標楷體" w:hAnsi="標楷體" w:hint="eastAsia"/>
          <w:szCs w:val="24"/>
        </w:rPr>
        <w:t>五</w:t>
      </w:r>
      <w:r w:rsidR="00D86A56" w:rsidRPr="00841DD8">
        <w:rPr>
          <w:rFonts w:ascii="標楷體" w:eastAsia="標楷體" w:hAnsi="標楷體" w:hint="eastAsia"/>
          <w:szCs w:val="24"/>
        </w:rPr>
        <w:t>：</w:t>
      </w:r>
      <w:r w:rsidRPr="00841DD8">
        <w:rPr>
          <w:rFonts w:ascii="標楷體" w:eastAsia="標楷體" w:hAnsi="標楷體" w:hint="eastAsia"/>
          <w:szCs w:val="24"/>
        </w:rPr>
        <w:t>：</w:t>
      </w:r>
      <w:r w:rsidR="00D86A56" w:rsidRPr="00841DD8">
        <w:rPr>
          <w:rFonts w:ascii="標楷體" w:eastAsia="標楷體" w:hAnsi="標楷體" w:hint="eastAsia"/>
          <w:szCs w:val="24"/>
        </w:rPr>
        <w:t>○○○○○○○流程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363"/>
      </w:tblGrid>
      <w:tr w:rsidR="00841DD8" w:rsidTr="00841DD8">
        <w:tc>
          <w:tcPr>
            <w:tcW w:w="1384" w:type="dxa"/>
          </w:tcPr>
          <w:p w:rsidR="00841DD8" w:rsidRPr="00841DD8" w:rsidRDefault="00841DD8" w:rsidP="00841D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權責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</w:tcPr>
          <w:p w:rsidR="00841DD8" w:rsidRPr="00841DD8" w:rsidRDefault="00841DD8" w:rsidP="00841D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作業流程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</w:tcPr>
          <w:p w:rsidR="00841DD8" w:rsidRPr="00841DD8" w:rsidRDefault="00841DD8" w:rsidP="00841DD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產出表單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41DD8" w:rsidTr="00841DD8">
        <w:trPr>
          <w:trHeight w:val="10739"/>
        </w:trPr>
        <w:tc>
          <w:tcPr>
            <w:tcW w:w="1384" w:type="dxa"/>
          </w:tcPr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841DD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○○○</w:t>
            </w:r>
            <w:r>
              <w:rPr>
                <w:sz w:val="23"/>
                <w:szCs w:val="23"/>
              </w:rPr>
              <w:t xml:space="preserve"> </w:t>
            </w: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841DD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○○○</w:t>
            </w:r>
            <w:r>
              <w:rPr>
                <w:sz w:val="23"/>
                <w:szCs w:val="23"/>
              </w:rPr>
              <w:t xml:space="preserve"> </w:t>
            </w: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841DD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○○○</w:t>
            </w:r>
            <w:r>
              <w:rPr>
                <w:sz w:val="23"/>
                <w:szCs w:val="23"/>
              </w:rPr>
              <w:t xml:space="preserve"> </w:t>
            </w:r>
          </w:p>
          <w:p w:rsidR="00841DD8" w:rsidRDefault="00841DD8" w:rsidP="001A6281">
            <w:pPr>
              <w:widowControl/>
              <w:rPr>
                <w:rFonts w:ascii="標楷體" w:eastAsia="標楷體" w:hAnsi="標楷體" w:cs="TT888Bo00"/>
                <w:kern w:val="0"/>
                <w:szCs w:val="24"/>
              </w:rPr>
            </w:pPr>
          </w:p>
        </w:tc>
        <w:tc>
          <w:tcPr>
            <w:tcW w:w="6379" w:type="dxa"/>
          </w:tcPr>
          <w:p w:rsidR="00841DD8" w:rsidRDefault="00841DD8" w:rsidP="001A6281">
            <w:pPr>
              <w:autoSpaceDE w:val="0"/>
              <w:autoSpaceDN w:val="0"/>
              <w:adjustRightInd w:val="0"/>
              <w:rPr>
                <w:rFonts w:ascii="標楷體" w:eastAsia="標楷體" w:hAnsi="標楷體" w:cs="TT888Bo00"/>
                <w:kern w:val="0"/>
                <w:szCs w:val="24"/>
              </w:rPr>
            </w:pPr>
            <w:r>
              <w:rPr>
                <w:rFonts w:ascii="標楷體" w:eastAsia="標楷體" w:hAnsi="標楷體" w:cs="TT888Bo00" w:hint="eastAsia"/>
                <w:noProof/>
                <w:kern w:val="0"/>
                <w:szCs w:val="24"/>
              </w:rPr>
              <w:drawing>
                <wp:inline distT="0" distB="0" distL="0" distR="0">
                  <wp:extent cx="3887931" cy="6666807"/>
                  <wp:effectExtent l="19050" t="0" r="0" b="0"/>
                  <wp:docPr id="9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356" cy="667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" w:type="dxa"/>
          </w:tcPr>
          <w:p w:rsidR="00841DD8" w:rsidRDefault="00841DD8" w:rsidP="001A6281">
            <w:pPr>
              <w:autoSpaceDE w:val="0"/>
              <w:autoSpaceDN w:val="0"/>
              <w:adjustRightInd w:val="0"/>
              <w:rPr>
                <w:rFonts w:ascii="標楷體" w:eastAsia="標楷體" w:hAnsi="標楷體" w:cs="TT888Bo00"/>
                <w:kern w:val="0"/>
                <w:szCs w:val="24"/>
              </w:rPr>
            </w:pPr>
          </w:p>
          <w:p w:rsidR="00841DD8" w:rsidRDefault="00841DD8" w:rsidP="001A6281">
            <w:pPr>
              <w:autoSpaceDE w:val="0"/>
              <w:autoSpaceDN w:val="0"/>
              <w:adjustRightInd w:val="0"/>
              <w:rPr>
                <w:rFonts w:ascii="標楷體" w:eastAsia="標楷體" w:hAnsi="標楷體" w:cs="TT888Bo00"/>
                <w:kern w:val="0"/>
                <w:szCs w:val="24"/>
              </w:rPr>
            </w:pPr>
          </w:p>
        </w:tc>
      </w:tr>
    </w:tbl>
    <w:p w:rsidR="009157AC" w:rsidRDefault="009157AC" w:rsidP="00353794">
      <w:pPr>
        <w:jc w:val="center"/>
        <w:rPr>
          <w:rFonts w:ascii="標楷體" w:eastAsia="標楷體" w:hAnsi="標楷體" w:cs="TT8BD9o00"/>
          <w:kern w:val="0"/>
          <w:sz w:val="32"/>
          <w:szCs w:val="32"/>
        </w:rPr>
      </w:pPr>
    </w:p>
    <w:p w:rsidR="00373866" w:rsidRDefault="0037386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373866" w:rsidRDefault="00373866" w:rsidP="00373866">
      <w:pPr>
        <w:rPr>
          <w:sz w:val="23"/>
          <w:szCs w:val="23"/>
        </w:rPr>
      </w:pPr>
      <w:r w:rsidRPr="00373866">
        <w:rPr>
          <w:rFonts w:ascii="標楷體" w:eastAsia="標楷體" w:hAnsi="標楷體" w:hint="eastAsia"/>
          <w:sz w:val="23"/>
          <w:szCs w:val="23"/>
        </w:rPr>
        <w:lastRenderedPageBreak/>
        <w:t>文</w:t>
      </w:r>
      <w:r w:rsidRPr="00373866">
        <w:rPr>
          <w:rFonts w:ascii="標楷體" w:eastAsia="標楷體" w:hAnsi="標楷體"/>
          <w:sz w:val="23"/>
          <w:szCs w:val="23"/>
        </w:rPr>
        <w:t xml:space="preserve"> </w:t>
      </w:r>
      <w:r w:rsidRPr="00373866">
        <w:rPr>
          <w:rFonts w:ascii="標楷體" w:eastAsia="標楷體" w:hAnsi="標楷體" w:hint="eastAsia"/>
          <w:sz w:val="23"/>
          <w:szCs w:val="23"/>
        </w:rPr>
        <w:t>件</w:t>
      </w:r>
      <w:r w:rsidRPr="00373866">
        <w:rPr>
          <w:rFonts w:ascii="標楷體" w:eastAsia="標楷體" w:hAnsi="標楷體"/>
          <w:sz w:val="23"/>
          <w:szCs w:val="23"/>
        </w:rPr>
        <w:t xml:space="preserve"> </w:t>
      </w:r>
      <w:r w:rsidRPr="00373866">
        <w:rPr>
          <w:rFonts w:ascii="標楷體" w:eastAsia="標楷體" w:hAnsi="標楷體" w:hint="eastAsia"/>
          <w:sz w:val="23"/>
          <w:szCs w:val="23"/>
        </w:rPr>
        <w:t>名</w:t>
      </w:r>
      <w:r w:rsidRPr="00373866">
        <w:rPr>
          <w:rFonts w:ascii="標楷體" w:eastAsia="標楷體" w:hAnsi="標楷體"/>
          <w:sz w:val="23"/>
          <w:szCs w:val="23"/>
        </w:rPr>
        <w:t xml:space="preserve"> </w:t>
      </w:r>
      <w:r w:rsidRPr="00373866">
        <w:rPr>
          <w:rFonts w:ascii="標楷體" w:eastAsia="標楷體" w:hAnsi="標楷體" w:hint="eastAsia"/>
          <w:sz w:val="23"/>
          <w:szCs w:val="23"/>
        </w:rPr>
        <w:t>稱：</w:t>
      </w:r>
      <w:r w:rsidRPr="00373866">
        <w:rPr>
          <w:rFonts w:ascii="標楷體" w:eastAsia="標楷體" w:hAnsi="標楷體" w:hint="eastAsia"/>
          <w:szCs w:val="24"/>
        </w:rPr>
        <w:t>標準作業程序（</w:t>
      </w:r>
      <w:r w:rsidRPr="00373866">
        <w:rPr>
          <w:rFonts w:ascii="標楷體" w:eastAsia="標楷體" w:hAnsi="標楷體" w:cs="TT8BD8o00"/>
          <w:kern w:val="0"/>
          <w:szCs w:val="24"/>
        </w:rPr>
        <w:t>SOP</w:t>
      </w:r>
      <w:r w:rsidRPr="00373866">
        <w:rPr>
          <w:rFonts w:ascii="標楷體" w:eastAsia="標楷體" w:hAnsi="標楷體" w:hint="eastAsia"/>
          <w:szCs w:val="24"/>
        </w:rPr>
        <w:t>）文件製作原則</w:t>
      </w:r>
      <w:r w:rsidRPr="00067675">
        <w:rPr>
          <w:rFonts w:ascii="標楷體" w:eastAsia="標楷體" w:hAnsi="標楷體" w:hint="eastAsia"/>
          <w:szCs w:val="24"/>
        </w:rPr>
        <w:t>標準作業程序</w:t>
      </w:r>
      <w:r>
        <w:rPr>
          <w:sz w:val="23"/>
          <w:szCs w:val="23"/>
        </w:rPr>
        <w:t xml:space="preserve"> </w:t>
      </w:r>
    </w:p>
    <w:p w:rsidR="00373866" w:rsidRDefault="00373866" w:rsidP="0037386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hint="eastAsia"/>
          <w:sz w:val="23"/>
          <w:szCs w:val="23"/>
        </w:rPr>
        <w:t>文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件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編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號：</w:t>
      </w:r>
      <w:r>
        <w:rPr>
          <w:rFonts w:ascii="Times New Roman" w:hAnsi="Times New Roman" w:cs="Times New Roman" w:hint="eastAsia"/>
          <w:sz w:val="23"/>
          <w:szCs w:val="23"/>
        </w:rPr>
        <w:t>001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 w:hint="eastAsia"/>
          <w:sz w:val="23"/>
          <w:szCs w:val="23"/>
        </w:rPr>
        <w:t>001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373866" w:rsidRDefault="00373866" w:rsidP="00373866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制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定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單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位：院長室</w:t>
      </w:r>
    </w:p>
    <w:p w:rsidR="00373866" w:rsidRDefault="00373866" w:rsidP="00373866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制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定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日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期：</w:t>
      </w:r>
      <w:r w:rsidR="00414A37">
        <w:rPr>
          <w:rFonts w:ascii="Times New Roman" w:hAnsi="Times New Roman" w:cs="Times New Roman" w:hint="eastAsia"/>
          <w:sz w:val="23"/>
          <w:szCs w:val="23"/>
        </w:rPr>
        <w:t>103</w:t>
      </w:r>
      <w:r>
        <w:rPr>
          <w:rFonts w:hAnsi="Times New Roman" w:hint="eastAsia"/>
          <w:sz w:val="23"/>
          <w:szCs w:val="23"/>
        </w:rPr>
        <w:t>年</w:t>
      </w:r>
      <w:r>
        <w:rPr>
          <w:rFonts w:hAnsi="Times New Roman"/>
          <w:sz w:val="23"/>
          <w:szCs w:val="23"/>
        </w:rPr>
        <w:t xml:space="preserve"> </w:t>
      </w:r>
      <w:r w:rsidR="001514D3">
        <w:rPr>
          <w:rFonts w:hAnsi="Times New Roman" w:hint="eastAsia"/>
          <w:sz w:val="23"/>
          <w:szCs w:val="23"/>
        </w:rPr>
        <w:t>11</w:t>
      </w:r>
      <w:r>
        <w:rPr>
          <w:rFonts w:hAnsi="Times New Roman" w:hint="eastAsia"/>
          <w:sz w:val="23"/>
          <w:szCs w:val="23"/>
        </w:rPr>
        <w:t>月</w:t>
      </w:r>
      <w:r>
        <w:rPr>
          <w:rFonts w:hAnsi="Times New Roman"/>
          <w:sz w:val="23"/>
          <w:szCs w:val="23"/>
        </w:rPr>
        <w:t xml:space="preserve"> </w:t>
      </w:r>
      <w:r w:rsidR="001514D3">
        <w:rPr>
          <w:rFonts w:hAnsi="Times New Roman" w:hint="eastAsia"/>
          <w:sz w:val="23"/>
          <w:szCs w:val="23"/>
        </w:rPr>
        <w:t>10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日</w:t>
      </w:r>
      <w:r>
        <w:rPr>
          <w:rFonts w:hAnsi="Times New Roman"/>
          <w:sz w:val="23"/>
          <w:szCs w:val="23"/>
        </w:rPr>
        <w:t xml:space="preserve"> </w:t>
      </w:r>
    </w:p>
    <w:p w:rsidR="00707E12" w:rsidRDefault="00373866" w:rsidP="00373866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分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發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單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位：</w:t>
      </w:r>
      <w:r w:rsidR="001514D3">
        <w:rPr>
          <w:rFonts w:hAnsi="Times New Roman" w:hint="eastAsia"/>
          <w:sz w:val="23"/>
          <w:szCs w:val="23"/>
        </w:rPr>
        <w:t>院長室</w:t>
      </w:r>
      <w:r w:rsidR="00707E12">
        <w:rPr>
          <w:rFonts w:hAnsi="Times New Roman" w:hint="eastAsia"/>
          <w:sz w:val="23"/>
          <w:szCs w:val="23"/>
        </w:rPr>
        <w:t>、</w:t>
      </w:r>
      <w:r w:rsidR="00707E12" w:rsidRPr="00A17CD3">
        <w:rPr>
          <w:rFonts w:hint="eastAsia"/>
        </w:rPr>
        <w:t>附設護理之家</w:t>
      </w:r>
      <w:r>
        <w:rPr>
          <w:rFonts w:hAnsi="Times New Roman" w:hint="eastAsia"/>
          <w:sz w:val="23"/>
          <w:szCs w:val="23"/>
        </w:rPr>
        <w:t>、</w:t>
      </w:r>
      <w:r w:rsidR="00707E12">
        <w:rPr>
          <w:rFonts w:hAnsi="Times New Roman" w:hint="eastAsia"/>
          <w:sz w:val="23"/>
          <w:szCs w:val="23"/>
        </w:rPr>
        <w:t>感染管制委員會</w:t>
      </w:r>
      <w:r>
        <w:rPr>
          <w:rFonts w:hAnsi="Times New Roman" w:hint="eastAsia"/>
          <w:sz w:val="23"/>
          <w:szCs w:val="23"/>
        </w:rPr>
        <w:t>、</w:t>
      </w:r>
      <w:r w:rsidR="00707E12">
        <w:rPr>
          <w:rFonts w:hAnsi="Times New Roman" w:hint="eastAsia"/>
          <w:sz w:val="23"/>
          <w:szCs w:val="23"/>
        </w:rPr>
        <w:t>病歷委員會、藥事委員會、書寫</w:t>
      </w:r>
    </w:p>
    <w:p w:rsidR="00707E12" w:rsidRDefault="00707E12" w:rsidP="00373866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 委員會、醫療品質暨病人安全委員會、健康促進委員會、</w:t>
      </w:r>
      <w:r w:rsidR="001514D3">
        <w:rPr>
          <w:rFonts w:hAnsi="Times New Roman" w:hint="eastAsia"/>
          <w:sz w:val="23"/>
          <w:szCs w:val="23"/>
        </w:rPr>
        <w:t>醫務部</w:t>
      </w:r>
      <w:r>
        <w:rPr>
          <w:rFonts w:hAnsi="Times New Roman" w:hint="eastAsia"/>
          <w:sz w:val="23"/>
          <w:szCs w:val="23"/>
        </w:rPr>
        <w:t>、藥劑科、</w:t>
      </w:r>
    </w:p>
    <w:p w:rsidR="00707E12" w:rsidRDefault="00707E12" w:rsidP="00373866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 檢驗科、行政部、會計部、資訊部、總務課、人事行政科、</w:t>
      </w:r>
      <w:proofErr w:type="gramStart"/>
      <w:r>
        <w:rPr>
          <w:rFonts w:hAnsi="Times New Roman" w:hint="eastAsia"/>
          <w:sz w:val="23"/>
          <w:szCs w:val="23"/>
        </w:rPr>
        <w:t>醫事課</w:t>
      </w:r>
      <w:proofErr w:type="gramEnd"/>
      <w:r>
        <w:rPr>
          <w:rFonts w:hAnsi="Times New Roman" w:hint="eastAsia"/>
          <w:sz w:val="23"/>
          <w:szCs w:val="23"/>
        </w:rPr>
        <w:t>、護理部、</w:t>
      </w:r>
    </w:p>
    <w:p w:rsidR="00373866" w:rsidRDefault="00707E12" w:rsidP="00373866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 xml:space="preserve">             產房、病房、嬰兒室、門診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6096"/>
        <w:gridCol w:w="992"/>
        <w:gridCol w:w="796"/>
      </w:tblGrid>
      <w:tr w:rsidR="00373866" w:rsidTr="00CD179A">
        <w:tc>
          <w:tcPr>
            <w:tcW w:w="9126" w:type="dxa"/>
            <w:gridSpan w:val="4"/>
          </w:tcPr>
          <w:p w:rsidR="00373866" w:rsidRPr="007A7A80" w:rsidRDefault="00373866" w:rsidP="00CD179A">
            <w:pPr>
              <w:pStyle w:val="Default"/>
              <w:jc w:val="center"/>
            </w:pPr>
            <w:r w:rsidRPr="007A7A80">
              <w:rPr>
                <w:rFonts w:hint="eastAsia"/>
              </w:rPr>
              <w:t>修</w:t>
            </w:r>
            <w:r w:rsidRPr="007A7A80">
              <w:t xml:space="preserve"> </w:t>
            </w:r>
            <w:r w:rsidRPr="007A7A80">
              <w:rPr>
                <w:rFonts w:hint="eastAsia"/>
              </w:rPr>
              <w:t>訂</w:t>
            </w:r>
            <w:r w:rsidRPr="007A7A80">
              <w:t xml:space="preserve"> </w:t>
            </w:r>
            <w:r w:rsidRPr="007A7A80">
              <w:rPr>
                <w:rFonts w:hint="eastAsia"/>
              </w:rPr>
              <w:t>紀</w:t>
            </w:r>
            <w:r w:rsidRPr="007A7A80">
              <w:t xml:space="preserve"> </w:t>
            </w:r>
            <w:r w:rsidRPr="007A7A80">
              <w:rPr>
                <w:rFonts w:hint="eastAsia"/>
              </w:rPr>
              <w:t>錄</w:t>
            </w: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jc w:val="center"/>
              <w:rPr>
                <w:rFonts w:hAnsi="Times New Roman"/>
              </w:rPr>
            </w:pPr>
            <w:r>
              <w:rPr>
                <w:rFonts w:hint="eastAsia"/>
                <w:sz w:val="23"/>
                <w:szCs w:val="23"/>
              </w:rPr>
              <w:t>修訂日期</w:t>
            </w:r>
          </w:p>
        </w:tc>
        <w:tc>
          <w:tcPr>
            <w:tcW w:w="6096" w:type="dxa"/>
          </w:tcPr>
          <w:p w:rsidR="00373866" w:rsidRPr="007A7A80" w:rsidRDefault="00373866" w:rsidP="00CD179A">
            <w:pPr>
              <w:pStyle w:val="Default"/>
              <w:jc w:val="center"/>
            </w:pPr>
            <w:r w:rsidRPr="007A7A80">
              <w:rPr>
                <w:rFonts w:hint="eastAsia"/>
              </w:rPr>
              <w:t>修訂內容摘要</w:t>
            </w:r>
          </w:p>
        </w:tc>
        <w:tc>
          <w:tcPr>
            <w:tcW w:w="992" w:type="dxa"/>
          </w:tcPr>
          <w:p w:rsidR="00373866" w:rsidRPr="007A7A80" w:rsidRDefault="00373866" w:rsidP="00CD179A">
            <w:pPr>
              <w:pStyle w:val="Default"/>
              <w:jc w:val="center"/>
            </w:pPr>
            <w:r w:rsidRPr="007A7A80">
              <w:rPr>
                <w:rFonts w:hint="eastAsia"/>
              </w:rPr>
              <w:t>頁次</w:t>
            </w:r>
          </w:p>
        </w:tc>
        <w:tc>
          <w:tcPr>
            <w:tcW w:w="796" w:type="dxa"/>
          </w:tcPr>
          <w:p w:rsidR="00373866" w:rsidRPr="007A7A80" w:rsidRDefault="00373866" w:rsidP="00CD179A">
            <w:pPr>
              <w:pStyle w:val="Default"/>
              <w:jc w:val="center"/>
            </w:pPr>
            <w:r w:rsidRPr="007A7A80">
              <w:rPr>
                <w:rFonts w:hint="eastAsia"/>
              </w:rPr>
              <w:t>版本</w:t>
            </w:r>
          </w:p>
        </w:tc>
      </w:tr>
      <w:tr w:rsidR="0026462D" w:rsidTr="00CD179A">
        <w:tc>
          <w:tcPr>
            <w:tcW w:w="1242" w:type="dxa"/>
          </w:tcPr>
          <w:p w:rsidR="0026462D" w:rsidRDefault="0026462D" w:rsidP="00CD179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99.</w:t>
            </w:r>
          </w:p>
        </w:tc>
        <w:tc>
          <w:tcPr>
            <w:tcW w:w="6096" w:type="dxa"/>
          </w:tcPr>
          <w:p w:rsidR="0026462D" w:rsidRPr="007A7A80" w:rsidRDefault="0026462D" w:rsidP="0026462D">
            <w:pPr>
              <w:pStyle w:val="Default"/>
            </w:pPr>
            <w:r>
              <w:rPr>
                <w:rFonts w:hint="eastAsia"/>
              </w:rPr>
              <w:t>新制定</w:t>
            </w:r>
          </w:p>
        </w:tc>
        <w:tc>
          <w:tcPr>
            <w:tcW w:w="992" w:type="dxa"/>
          </w:tcPr>
          <w:p w:rsidR="0026462D" w:rsidRPr="007A7A80" w:rsidRDefault="0026462D" w:rsidP="00CD179A">
            <w:pPr>
              <w:pStyle w:val="Defaul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96" w:type="dxa"/>
          </w:tcPr>
          <w:p w:rsidR="0026462D" w:rsidRPr="007A7A80" w:rsidRDefault="0026462D" w:rsidP="00CD179A">
            <w:pPr>
              <w:pStyle w:val="Defaul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73866" w:rsidTr="00CD179A">
        <w:tc>
          <w:tcPr>
            <w:tcW w:w="1242" w:type="dxa"/>
          </w:tcPr>
          <w:p w:rsidR="00373866" w:rsidRDefault="0026462D" w:rsidP="00CD179A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>103 11 10</w:t>
            </w:r>
          </w:p>
        </w:tc>
        <w:tc>
          <w:tcPr>
            <w:tcW w:w="6096" w:type="dxa"/>
          </w:tcPr>
          <w:p w:rsidR="00373866" w:rsidRPr="007A7A80" w:rsidRDefault="00373866" w:rsidP="00CD179A">
            <w:pPr>
              <w:pStyle w:val="Default"/>
            </w:pPr>
            <w:r w:rsidRPr="007A7A80">
              <w:rPr>
                <w:rFonts w:hint="eastAsia"/>
              </w:rPr>
              <w:t>新</w:t>
            </w:r>
            <w:r w:rsidR="0026462D">
              <w:rPr>
                <w:rFonts w:hint="eastAsia"/>
              </w:rPr>
              <w:t>修</w:t>
            </w:r>
            <w:r w:rsidRPr="007A7A80">
              <w:rPr>
                <w:rFonts w:hint="eastAsia"/>
              </w:rPr>
              <w:t>訂</w:t>
            </w:r>
            <w:r w:rsidRPr="007A7A80">
              <w:t xml:space="preserve"> </w:t>
            </w:r>
          </w:p>
        </w:tc>
        <w:tc>
          <w:tcPr>
            <w:tcW w:w="992" w:type="dxa"/>
          </w:tcPr>
          <w:p w:rsidR="00373866" w:rsidRPr="007A7A80" w:rsidRDefault="0026462D" w:rsidP="00CD179A">
            <w:pPr>
              <w:pStyle w:val="Defaul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9</w:t>
            </w:r>
          </w:p>
        </w:tc>
        <w:tc>
          <w:tcPr>
            <w:tcW w:w="796" w:type="dxa"/>
          </w:tcPr>
          <w:p w:rsidR="00373866" w:rsidRPr="007A7A80" w:rsidRDefault="0026462D" w:rsidP="00CD179A">
            <w:pPr>
              <w:pStyle w:val="Defaul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2</w:t>
            </w:r>
          </w:p>
        </w:tc>
      </w:tr>
      <w:tr w:rsidR="00373866" w:rsidTr="00CD179A">
        <w:tc>
          <w:tcPr>
            <w:tcW w:w="1242" w:type="dxa"/>
          </w:tcPr>
          <w:p w:rsidR="00373866" w:rsidRDefault="0026462D" w:rsidP="00CD179A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>105 05 15</w:t>
            </w:r>
          </w:p>
        </w:tc>
        <w:tc>
          <w:tcPr>
            <w:tcW w:w="6096" w:type="dxa"/>
          </w:tcPr>
          <w:p w:rsidR="00373866" w:rsidRPr="007A7A80" w:rsidRDefault="0026462D" w:rsidP="00CD179A">
            <w:pPr>
              <w:pStyle w:val="Default"/>
            </w:pPr>
            <w:r>
              <w:rPr>
                <w:rFonts w:hAnsi="Times New Roman" w:hint="eastAsia"/>
              </w:rPr>
              <w:t>內容審閱</w:t>
            </w:r>
          </w:p>
        </w:tc>
        <w:tc>
          <w:tcPr>
            <w:tcW w:w="992" w:type="dxa"/>
          </w:tcPr>
          <w:p w:rsidR="00373866" w:rsidRPr="007A7A80" w:rsidRDefault="0026462D" w:rsidP="00CD179A">
            <w:pPr>
              <w:pStyle w:val="Defaul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9</w:t>
            </w:r>
          </w:p>
        </w:tc>
        <w:tc>
          <w:tcPr>
            <w:tcW w:w="796" w:type="dxa"/>
          </w:tcPr>
          <w:p w:rsidR="00373866" w:rsidRPr="007A7A80" w:rsidRDefault="0026462D" w:rsidP="00CD179A">
            <w:pPr>
              <w:pStyle w:val="Defaul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3</w:t>
            </w:r>
          </w:p>
        </w:tc>
      </w:tr>
      <w:tr w:rsidR="00373866" w:rsidTr="00CD179A">
        <w:tc>
          <w:tcPr>
            <w:tcW w:w="1242" w:type="dxa"/>
          </w:tcPr>
          <w:p w:rsidR="00373866" w:rsidRDefault="0026462D" w:rsidP="00CD179A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>107 12 18</w:t>
            </w:r>
          </w:p>
        </w:tc>
        <w:tc>
          <w:tcPr>
            <w:tcW w:w="6096" w:type="dxa"/>
          </w:tcPr>
          <w:p w:rsidR="00E841C9" w:rsidRDefault="00E841C9" w:rsidP="00CD179A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>1.</w:t>
            </w:r>
            <w:r w:rsidR="0026462D">
              <w:rPr>
                <w:rFonts w:hAnsi="Times New Roman" w:hint="eastAsia"/>
              </w:rPr>
              <w:t>組織架構微調整</w:t>
            </w:r>
          </w:p>
          <w:p w:rsidR="00373866" w:rsidRPr="007A7A80" w:rsidRDefault="00E841C9" w:rsidP="00CD179A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  <w:sz w:val="23"/>
                <w:szCs w:val="23"/>
              </w:rPr>
              <w:t>2.內文-伍、</w:t>
            </w:r>
            <w:r>
              <w:rPr>
                <w:rFonts w:hint="eastAsia"/>
                <w:sz w:val="23"/>
                <w:szCs w:val="23"/>
              </w:rPr>
              <w:t>內容:</w:t>
            </w:r>
            <w:r>
              <w:rPr>
                <w:rFonts w:hAnsi="Times New Roman" w:hint="eastAsia"/>
                <w:sz w:val="23"/>
                <w:szCs w:val="23"/>
              </w:rPr>
              <w:t>八、文件修訂紀錄併入</w:t>
            </w:r>
            <w:proofErr w:type="gramStart"/>
            <w:r>
              <w:rPr>
                <w:rFonts w:hAnsi="Times New Roman" w:hint="eastAsia"/>
                <w:sz w:val="23"/>
                <w:szCs w:val="23"/>
              </w:rPr>
              <w:t>最末頁</w:t>
            </w:r>
            <w:proofErr w:type="gramEnd"/>
          </w:p>
        </w:tc>
        <w:tc>
          <w:tcPr>
            <w:tcW w:w="992" w:type="dxa"/>
          </w:tcPr>
          <w:p w:rsidR="00373866" w:rsidRPr="007A7A80" w:rsidRDefault="0026462D" w:rsidP="00CD179A">
            <w:pPr>
              <w:pStyle w:val="Defaul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9</w:t>
            </w:r>
          </w:p>
        </w:tc>
        <w:tc>
          <w:tcPr>
            <w:tcW w:w="796" w:type="dxa"/>
          </w:tcPr>
          <w:p w:rsidR="00373866" w:rsidRPr="007A7A80" w:rsidRDefault="0026462D" w:rsidP="00CD179A">
            <w:pPr>
              <w:pStyle w:val="Defaul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4</w:t>
            </w: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E841C9" w:rsidRPr="007A7A80" w:rsidRDefault="00E841C9" w:rsidP="00E841C9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Pr="007A7A80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c>
          <w:tcPr>
            <w:tcW w:w="124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60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992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  <w:tc>
          <w:tcPr>
            <w:tcW w:w="796" w:type="dxa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</w:p>
        </w:tc>
      </w:tr>
      <w:tr w:rsidR="00373866" w:rsidTr="00CD179A">
        <w:trPr>
          <w:trHeight w:val="1100"/>
        </w:trPr>
        <w:tc>
          <w:tcPr>
            <w:tcW w:w="9126" w:type="dxa"/>
            <w:gridSpan w:val="4"/>
          </w:tcPr>
          <w:p w:rsidR="00373866" w:rsidRDefault="00373866" w:rsidP="00CD179A">
            <w:pPr>
              <w:pStyle w:val="Defaul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備註：</w:t>
            </w:r>
          </w:p>
        </w:tc>
      </w:tr>
    </w:tbl>
    <w:p w:rsidR="00353794" w:rsidRPr="00AD6782" w:rsidRDefault="00353794" w:rsidP="00373866">
      <w:pPr>
        <w:widowControl/>
        <w:rPr>
          <w:rFonts w:ascii="標楷體" w:eastAsia="標楷體" w:hAnsi="標楷體"/>
          <w:szCs w:val="24"/>
        </w:rPr>
      </w:pPr>
    </w:p>
    <w:sectPr w:rsidR="00353794" w:rsidRPr="00AD6782" w:rsidSect="00AD6782">
      <w:head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C7" w:rsidRDefault="00A872C7" w:rsidP="00373866">
      <w:r>
        <w:separator/>
      </w:r>
    </w:p>
  </w:endnote>
  <w:endnote w:type="continuationSeparator" w:id="0">
    <w:p w:rsidR="00A872C7" w:rsidRDefault="00A872C7" w:rsidP="0037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888B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8BD9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8BD8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C7" w:rsidRDefault="00A872C7" w:rsidP="00373866">
      <w:r>
        <w:separator/>
      </w:r>
    </w:p>
  </w:footnote>
  <w:footnote w:type="continuationSeparator" w:id="0">
    <w:p w:rsidR="00A872C7" w:rsidRDefault="00A872C7" w:rsidP="0037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866" w:rsidRDefault="00373866" w:rsidP="00373866">
    <w:pPr>
      <w:widowControl/>
      <w:ind w:firstLineChars="950" w:firstLine="3040"/>
      <w:rPr>
        <w:sz w:val="32"/>
        <w:szCs w:val="32"/>
      </w:rPr>
    </w:pPr>
    <w:r>
      <w:rPr>
        <w:noProof/>
        <w:sz w:val="32"/>
        <w:szCs w:val="32"/>
      </w:rPr>
      <w:drawing>
        <wp:inline distT="0" distB="0" distL="0" distR="0" wp14:anchorId="40C73C8F" wp14:editId="366B1BE2">
          <wp:extent cx="245110" cy="11239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sz w:val="32"/>
        <w:szCs w:val="32"/>
      </w:rPr>
      <w:t xml:space="preserve"> </w:t>
    </w:r>
    <w:r w:rsidRPr="007A7A80">
      <w:rPr>
        <w:rFonts w:ascii="標楷體" w:eastAsia="標楷體" w:hAnsi="標楷體" w:hint="eastAsia"/>
        <w:sz w:val="32"/>
        <w:szCs w:val="32"/>
      </w:rPr>
      <w:t>宋俊宏婦幼醫院</w:t>
    </w:r>
  </w:p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1"/>
      <w:gridCol w:w="1296"/>
      <w:gridCol w:w="4801"/>
      <w:gridCol w:w="1134"/>
      <w:gridCol w:w="1417"/>
    </w:tblGrid>
    <w:tr w:rsidR="00373866" w:rsidRPr="00067675" w:rsidTr="00CD179A">
      <w:tc>
        <w:tcPr>
          <w:tcW w:w="1241" w:type="dxa"/>
        </w:tcPr>
        <w:p w:rsidR="00373866" w:rsidRPr="00067675" w:rsidRDefault="00373866" w:rsidP="00CD179A">
          <w:pPr>
            <w:widowControl/>
            <w:rPr>
              <w:rFonts w:ascii="標楷體" w:eastAsia="標楷體" w:hAnsi="標楷體"/>
              <w:szCs w:val="24"/>
            </w:rPr>
          </w:pPr>
          <w:r w:rsidRPr="00067675">
            <w:rPr>
              <w:rFonts w:ascii="標楷體" w:eastAsia="標楷體" w:hAnsi="標楷體" w:hint="eastAsia"/>
              <w:szCs w:val="24"/>
            </w:rPr>
            <w:t>文件編號</w:t>
          </w:r>
        </w:p>
      </w:tc>
      <w:tc>
        <w:tcPr>
          <w:tcW w:w="1296" w:type="dxa"/>
        </w:tcPr>
        <w:p w:rsidR="00373866" w:rsidRPr="00067675" w:rsidRDefault="00373866" w:rsidP="00CD179A">
          <w:pPr>
            <w:widowControl/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001</w:t>
          </w:r>
          <w:r w:rsidRPr="00067675">
            <w:rPr>
              <w:rFonts w:ascii="標楷體" w:eastAsia="標楷體" w:hAnsi="標楷體"/>
              <w:szCs w:val="24"/>
            </w:rPr>
            <w:t>-</w:t>
          </w:r>
          <w:r>
            <w:rPr>
              <w:rFonts w:ascii="標楷體" w:eastAsia="標楷體" w:hAnsi="標楷體" w:hint="eastAsia"/>
              <w:szCs w:val="24"/>
            </w:rPr>
            <w:t>001</w:t>
          </w:r>
        </w:p>
      </w:tc>
      <w:tc>
        <w:tcPr>
          <w:tcW w:w="4801" w:type="dxa"/>
        </w:tcPr>
        <w:p w:rsidR="00373866" w:rsidRPr="00067675" w:rsidRDefault="00373866" w:rsidP="00CD179A">
          <w:pPr>
            <w:widowControl/>
            <w:jc w:val="center"/>
            <w:rPr>
              <w:rFonts w:ascii="標楷體" w:eastAsia="標楷體" w:hAnsi="標楷體"/>
              <w:szCs w:val="24"/>
            </w:rPr>
          </w:pPr>
          <w:r w:rsidRPr="00067675">
            <w:rPr>
              <w:rFonts w:ascii="標楷體" w:eastAsia="標楷體" w:hAnsi="標楷體" w:hint="eastAsia"/>
              <w:szCs w:val="24"/>
            </w:rPr>
            <w:t>文</w:t>
          </w:r>
          <w:r w:rsidRPr="00067675">
            <w:rPr>
              <w:rFonts w:ascii="標楷體" w:eastAsia="標楷體" w:hAnsi="標楷體"/>
              <w:szCs w:val="24"/>
            </w:rPr>
            <w:t xml:space="preserve"> </w:t>
          </w:r>
          <w:r w:rsidRPr="00067675">
            <w:rPr>
              <w:rFonts w:ascii="標楷體" w:eastAsia="標楷體" w:hAnsi="標楷體" w:hint="eastAsia"/>
              <w:szCs w:val="24"/>
            </w:rPr>
            <w:t>件</w:t>
          </w:r>
          <w:r w:rsidRPr="00067675">
            <w:rPr>
              <w:rFonts w:ascii="標楷體" w:eastAsia="標楷體" w:hAnsi="標楷體"/>
              <w:szCs w:val="24"/>
            </w:rPr>
            <w:t xml:space="preserve"> </w:t>
          </w:r>
          <w:r w:rsidRPr="00067675">
            <w:rPr>
              <w:rFonts w:ascii="標楷體" w:eastAsia="標楷體" w:hAnsi="標楷體" w:hint="eastAsia"/>
              <w:szCs w:val="24"/>
            </w:rPr>
            <w:t>名</w:t>
          </w:r>
          <w:r w:rsidRPr="00067675">
            <w:rPr>
              <w:rFonts w:ascii="標楷體" w:eastAsia="標楷體" w:hAnsi="標楷體"/>
              <w:szCs w:val="24"/>
            </w:rPr>
            <w:t xml:space="preserve"> </w:t>
          </w:r>
          <w:r w:rsidRPr="00067675">
            <w:rPr>
              <w:rFonts w:ascii="標楷體" w:eastAsia="標楷體" w:hAnsi="標楷體" w:hint="eastAsia"/>
              <w:szCs w:val="24"/>
            </w:rPr>
            <w:t>稱</w:t>
          </w:r>
        </w:p>
      </w:tc>
      <w:tc>
        <w:tcPr>
          <w:tcW w:w="1134" w:type="dxa"/>
        </w:tcPr>
        <w:p w:rsidR="00373866" w:rsidRPr="00067675" w:rsidRDefault="00373866" w:rsidP="00CD179A">
          <w:pPr>
            <w:widowControl/>
            <w:jc w:val="center"/>
            <w:rPr>
              <w:rFonts w:ascii="標楷體" w:eastAsia="標楷體" w:hAnsi="標楷體"/>
              <w:szCs w:val="24"/>
            </w:rPr>
          </w:pPr>
          <w:r w:rsidRPr="00067675">
            <w:rPr>
              <w:rFonts w:ascii="標楷體" w:eastAsia="標楷體" w:hAnsi="標楷體" w:hint="eastAsia"/>
              <w:szCs w:val="24"/>
            </w:rPr>
            <w:t>版本</w:t>
          </w:r>
        </w:p>
      </w:tc>
      <w:tc>
        <w:tcPr>
          <w:tcW w:w="1417" w:type="dxa"/>
        </w:tcPr>
        <w:p w:rsidR="00373866" w:rsidRPr="00067675" w:rsidRDefault="00373866" w:rsidP="00CD179A">
          <w:pPr>
            <w:widowControl/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2</w:t>
          </w:r>
        </w:p>
      </w:tc>
    </w:tr>
    <w:tr w:rsidR="00373866" w:rsidRPr="00067675" w:rsidTr="00CD179A">
      <w:tc>
        <w:tcPr>
          <w:tcW w:w="1241" w:type="dxa"/>
        </w:tcPr>
        <w:p w:rsidR="00373866" w:rsidRPr="00067675" w:rsidRDefault="00373866" w:rsidP="00CD179A">
          <w:pPr>
            <w:widowControl/>
            <w:rPr>
              <w:rFonts w:ascii="標楷體" w:eastAsia="標楷體" w:hAnsi="標楷體"/>
              <w:szCs w:val="24"/>
            </w:rPr>
          </w:pPr>
          <w:r w:rsidRPr="00067675">
            <w:rPr>
              <w:rFonts w:ascii="標楷體" w:eastAsia="標楷體" w:hAnsi="標楷體" w:hint="eastAsia"/>
              <w:szCs w:val="24"/>
            </w:rPr>
            <w:t>制定單位</w:t>
          </w:r>
        </w:p>
      </w:tc>
      <w:tc>
        <w:tcPr>
          <w:tcW w:w="1296" w:type="dxa"/>
        </w:tcPr>
        <w:p w:rsidR="00373866" w:rsidRPr="00067675" w:rsidRDefault="00373866" w:rsidP="00CD179A">
          <w:pPr>
            <w:widowControl/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院長室</w:t>
          </w:r>
        </w:p>
      </w:tc>
      <w:tc>
        <w:tcPr>
          <w:tcW w:w="4801" w:type="dxa"/>
        </w:tcPr>
        <w:p w:rsidR="00373866" w:rsidRPr="00373866" w:rsidRDefault="00373866" w:rsidP="00373866">
          <w:pPr>
            <w:jc w:val="center"/>
            <w:rPr>
              <w:rFonts w:ascii="標楷體" w:eastAsia="標楷體" w:hAnsi="標楷體"/>
              <w:szCs w:val="24"/>
            </w:rPr>
          </w:pPr>
          <w:r w:rsidRPr="00373866">
            <w:rPr>
              <w:rFonts w:ascii="標楷體" w:eastAsia="標楷體" w:hAnsi="標楷體" w:hint="eastAsia"/>
              <w:szCs w:val="24"/>
            </w:rPr>
            <w:t>標準作業程序（</w:t>
          </w:r>
          <w:r w:rsidRPr="00373866">
            <w:rPr>
              <w:rFonts w:ascii="標楷體" w:eastAsia="標楷體" w:hAnsi="標楷體" w:cs="TT8BD8o00"/>
              <w:kern w:val="0"/>
              <w:szCs w:val="24"/>
            </w:rPr>
            <w:t>SOP</w:t>
          </w:r>
          <w:r w:rsidRPr="00373866">
            <w:rPr>
              <w:rFonts w:ascii="標楷體" w:eastAsia="標楷體" w:hAnsi="標楷體" w:hint="eastAsia"/>
              <w:szCs w:val="24"/>
            </w:rPr>
            <w:t>）文件製作原則</w:t>
          </w:r>
        </w:p>
        <w:p w:rsidR="00373866" w:rsidRPr="00067675" w:rsidRDefault="00373866" w:rsidP="00CD179A">
          <w:pPr>
            <w:widowControl/>
            <w:jc w:val="center"/>
            <w:rPr>
              <w:rFonts w:ascii="標楷體" w:eastAsia="標楷體" w:hAnsi="標楷體"/>
              <w:szCs w:val="24"/>
            </w:rPr>
          </w:pPr>
          <w:r w:rsidRPr="00067675">
            <w:rPr>
              <w:rFonts w:ascii="標楷體" w:eastAsia="標楷體" w:hAnsi="標楷體" w:hint="eastAsia"/>
              <w:szCs w:val="24"/>
            </w:rPr>
            <w:t>標準作業程序</w:t>
          </w:r>
        </w:p>
      </w:tc>
      <w:tc>
        <w:tcPr>
          <w:tcW w:w="1134" w:type="dxa"/>
        </w:tcPr>
        <w:p w:rsidR="00373866" w:rsidRPr="00067675" w:rsidRDefault="00373866" w:rsidP="00CD179A">
          <w:pPr>
            <w:widowControl/>
            <w:jc w:val="center"/>
            <w:rPr>
              <w:rFonts w:ascii="標楷體" w:eastAsia="標楷體" w:hAnsi="標楷體"/>
              <w:szCs w:val="24"/>
            </w:rPr>
          </w:pPr>
          <w:r w:rsidRPr="00067675">
            <w:rPr>
              <w:rFonts w:ascii="標楷體" w:eastAsia="標楷體" w:hAnsi="標楷體" w:hint="eastAsia"/>
              <w:szCs w:val="24"/>
            </w:rPr>
            <w:t>頁次</w:t>
          </w:r>
        </w:p>
      </w:tc>
      <w:tc>
        <w:tcPr>
          <w:tcW w:w="1417" w:type="dxa"/>
        </w:tcPr>
        <w:p w:rsidR="00373866" w:rsidRPr="00067675" w:rsidRDefault="00373866" w:rsidP="00CD179A">
          <w:r w:rsidRPr="00067675">
            <w:rPr>
              <w:rFonts w:ascii="標楷體" w:eastAsia="標楷體" w:hAnsi="標楷體"/>
              <w:lang w:val="zh-TW"/>
            </w:rPr>
            <w:t xml:space="preserve"> </w:t>
          </w:r>
          <w:r w:rsidRPr="00067675">
            <w:rPr>
              <w:lang w:val="zh-TW"/>
            </w:rPr>
            <w:t xml:space="preserve"> </w:t>
          </w:r>
          <w:r w:rsidRPr="00067675">
            <w:fldChar w:fldCharType="begin"/>
          </w:r>
          <w:r w:rsidRPr="00067675">
            <w:instrText xml:space="preserve"> PAGE </w:instrText>
          </w:r>
          <w:r w:rsidRPr="00067675">
            <w:fldChar w:fldCharType="separate"/>
          </w:r>
          <w:r w:rsidR="00306044">
            <w:rPr>
              <w:noProof/>
            </w:rPr>
            <w:t>6</w:t>
          </w:r>
          <w:r w:rsidRPr="00067675">
            <w:fldChar w:fldCharType="end"/>
          </w:r>
          <w:r w:rsidRPr="00067675">
            <w:rPr>
              <w:lang w:val="zh-TW"/>
            </w:rPr>
            <w:t xml:space="preserve"> / </w:t>
          </w:r>
          <w:fldSimple w:instr=" NUMPAGES  ">
            <w:r w:rsidR="00306044">
              <w:rPr>
                <w:noProof/>
              </w:rPr>
              <w:t>8</w:t>
            </w:r>
          </w:fldSimple>
        </w:p>
      </w:tc>
    </w:tr>
  </w:tbl>
  <w:p w:rsidR="00373866" w:rsidRDefault="003738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6.35pt;height:236.35pt;visibility:visible;mso-wrap-style:square" o:bullet="t">
        <v:imagedata r:id="rId1" o:title=""/>
      </v:shape>
    </w:pict>
  </w:numPicBullet>
  <w:abstractNum w:abstractNumId="0">
    <w:nsid w:val="06CF5FF6"/>
    <w:multiLevelType w:val="hybridMultilevel"/>
    <w:tmpl w:val="3AE6D2A6"/>
    <w:lvl w:ilvl="0" w:tplc="35A6B3A4">
      <w:start w:val="2"/>
      <w:numFmt w:val="taiwaneseCountingThousand"/>
      <w:lvlText w:val="%1、"/>
      <w:lvlJc w:val="left"/>
      <w:pPr>
        <w:ind w:left="130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33A45FEE"/>
    <w:multiLevelType w:val="hybridMultilevel"/>
    <w:tmpl w:val="4314B3AE"/>
    <w:lvl w:ilvl="0" w:tplc="DA2C452E">
      <w:start w:val="1"/>
      <w:numFmt w:val="ideographLegalTraditional"/>
      <w:lvlText w:val="%1、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0F1B94"/>
    <w:multiLevelType w:val="hybridMultilevel"/>
    <w:tmpl w:val="34A64412"/>
    <w:lvl w:ilvl="0" w:tplc="32C2B318">
      <w:start w:val="1"/>
      <w:numFmt w:val="ideographLegalTraditional"/>
      <w:lvlText w:val="%1、"/>
      <w:lvlJc w:val="left"/>
      <w:pPr>
        <w:ind w:left="48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57AC"/>
    <w:rsid w:val="00117C7C"/>
    <w:rsid w:val="00121A3B"/>
    <w:rsid w:val="001514D3"/>
    <w:rsid w:val="00176225"/>
    <w:rsid w:val="001E66C0"/>
    <w:rsid w:val="00201699"/>
    <w:rsid w:val="002175DA"/>
    <w:rsid w:val="0026462D"/>
    <w:rsid w:val="00271F73"/>
    <w:rsid w:val="00283035"/>
    <w:rsid w:val="0029227B"/>
    <w:rsid w:val="002E4770"/>
    <w:rsid w:val="00306044"/>
    <w:rsid w:val="00353794"/>
    <w:rsid w:val="00373866"/>
    <w:rsid w:val="003F2E1C"/>
    <w:rsid w:val="0040776A"/>
    <w:rsid w:val="00414A37"/>
    <w:rsid w:val="00443F44"/>
    <w:rsid w:val="00576DCA"/>
    <w:rsid w:val="005A7154"/>
    <w:rsid w:val="006262EB"/>
    <w:rsid w:val="00685791"/>
    <w:rsid w:val="00707E12"/>
    <w:rsid w:val="007A7A80"/>
    <w:rsid w:val="007E12F5"/>
    <w:rsid w:val="007F15F7"/>
    <w:rsid w:val="00841DD8"/>
    <w:rsid w:val="0087002E"/>
    <w:rsid w:val="0088177A"/>
    <w:rsid w:val="008A321A"/>
    <w:rsid w:val="008B49C9"/>
    <w:rsid w:val="008C6382"/>
    <w:rsid w:val="009157AC"/>
    <w:rsid w:val="009253DE"/>
    <w:rsid w:val="00952D4E"/>
    <w:rsid w:val="009B7947"/>
    <w:rsid w:val="009C22A6"/>
    <w:rsid w:val="009E5897"/>
    <w:rsid w:val="00A17CD3"/>
    <w:rsid w:val="00A8555B"/>
    <w:rsid w:val="00A872C7"/>
    <w:rsid w:val="00AD6782"/>
    <w:rsid w:val="00AF36E6"/>
    <w:rsid w:val="00B50E65"/>
    <w:rsid w:val="00BC10CA"/>
    <w:rsid w:val="00BE1295"/>
    <w:rsid w:val="00C304CE"/>
    <w:rsid w:val="00C76B6D"/>
    <w:rsid w:val="00C82E22"/>
    <w:rsid w:val="00C92BA8"/>
    <w:rsid w:val="00D55630"/>
    <w:rsid w:val="00D86A56"/>
    <w:rsid w:val="00E209BC"/>
    <w:rsid w:val="00E42CEE"/>
    <w:rsid w:val="00E71A72"/>
    <w:rsid w:val="00E841C9"/>
    <w:rsid w:val="00E9722B"/>
    <w:rsid w:val="00EC45E6"/>
    <w:rsid w:val="00ED04E1"/>
    <w:rsid w:val="00F709CE"/>
    <w:rsid w:val="00F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E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D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678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077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227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rsid w:val="007A7A8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7A8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3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38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</dc:creator>
  <cp:lastModifiedBy>chensy</cp:lastModifiedBy>
  <cp:revision>3</cp:revision>
  <cp:lastPrinted>2018-12-18T08:53:00Z</cp:lastPrinted>
  <dcterms:created xsi:type="dcterms:W3CDTF">2018-12-18T09:20:00Z</dcterms:created>
  <dcterms:modified xsi:type="dcterms:W3CDTF">2018-12-19T04:33:00Z</dcterms:modified>
</cp:coreProperties>
</file>